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C3551" w14:textId="77777777" w:rsidR="00B05EE2" w:rsidRPr="00B0541C" w:rsidRDefault="001871ED" w:rsidP="001677ED">
      <w:pPr>
        <w:spacing w:after="0" w:line="240" w:lineRule="auto"/>
        <w:jc w:val="both"/>
        <w:rPr>
          <w:sz w:val="20"/>
          <w:szCs w:val="20"/>
        </w:rPr>
      </w:pPr>
      <w:r w:rsidRPr="00B0541C">
        <w:rPr>
          <w:noProof/>
          <w:sz w:val="20"/>
          <w:szCs w:val="20"/>
          <w:lang w:eastAsia="it-IT"/>
        </w:rPr>
        <w:drawing>
          <wp:inline distT="0" distB="0" distL="0" distR="0" wp14:anchorId="29860BBB" wp14:editId="167CC081">
            <wp:extent cx="6120130" cy="1311066"/>
            <wp:effectExtent l="19050" t="0" r="0" b="0"/>
            <wp:docPr id="1" name="Immagine 1" descr="S:\2.SOS UTENTI\ASSOCIAZIONE\LOGO\logo_orizzontale_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2.SOS UTENTI\ASSOCIAZIONE\LOGO\logo_orizzontale_grande.jpg"/>
                    <pic:cNvPicPr>
                      <a:picLocks noChangeAspect="1" noChangeArrowheads="1"/>
                    </pic:cNvPicPr>
                  </pic:nvPicPr>
                  <pic:blipFill>
                    <a:blip r:embed="rId4" cstate="print"/>
                    <a:srcRect/>
                    <a:stretch>
                      <a:fillRect/>
                    </a:stretch>
                  </pic:blipFill>
                  <pic:spPr bwMode="auto">
                    <a:xfrm>
                      <a:off x="0" y="0"/>
                      <a:ext cx="6120130" cy="1311066"/>
                    </a:xfrm>
                    <a:prstGeom prst="rect">
                      <a:avLst/>
                    </a:prstGeom>
                    <a:noFill/>
                    <a:ln w="9525">
                      <a:noFill/>
                      <a:miter lim="800000"/>
                      <a:headEnd/>
                      <a:tailEnd/>
                    </a:ln>
                  </pic:spPr>
                </pic:pic>
              </a:graphicData>
            </a:graphic>
          </wp:inline>
        </w:drawing>
      </w:r>
    </w:p>
    <w:p w14:paraId="680614FA" w14:textId="77777777" w:rsidR="001871ED" w:rsidRPr="00CE2283" w:rsidRDefault="001871ED" w:rsidP="001677ED">
      <w:pPr>
        <w:spacing w:after="0" w:line="240" w:lineRule="auto"/>
        <w:jc w:val="both"/>
        <w:rPr>
          <w:b/>
          <w:color w:val="808080"/>
          <w:sz w:val="20"/>
          <w:szCs w:val="20"/>
        </w:rPr>
      </w:pPr>
      <w:r w:rsidRPr="00CE2283">
        <w:rPr>
          <w:b/>
          <w:color w:val="808080"/>
          <w:sz w:val="20"/>
          <w:szCs w:val="20"/>
        </w:rPr>
        <w:t xml:space="preserve">Sede legale: Via Giovanni XXIII, 188\190 - 66026  Ortona (CH) - C. F. f.  n° 97398710588 - Banca: </w:t>
      </w:r>
      <w:r w:rsidR="00B0541C" w:rsidRPr="00CE2283">
        <w:rPr>
          <w:b/>
          <w:color w:val="808080"/>
          <w:sz w:val="20"/>
          <w:szCs w:val="20"/>
        </w:rPr>
        <w:t>BCC SANGRO TEATINA</w:t>
      </w:r>
      <w:r w:rsidRPr="00CE2283">
        <w:rPr>
          <w:b/>
          <w:color w:val="808080"/>
          <w:sz w:val="20"/>
          <w:szCs w:val="20"/>
        </w:rPr>
        <w:t xml:space="preserve"> - C\C  N° 355167/06;  IBAN  </w:t>
      </w:r>
      <w:r w:rsidR="00CE2283" w:rsidRPr="00CE2283">
        <w:rPr>
          <w:b/>
          <w:sz w:val="20"/>
          <w:szCs w:val="20"/>
        </w:rPr>
        <w:t xml:space="preserve">IT 23 R 08968 68760 000060330626 </w:t>
      </w:r>
      <w:r w:rsidRPr="00CE2283">
        <w:rPr>
          <w:b/>
          <w:color w:val="808080"/>
          <w:sz w:val="20"/>
          <w:szCs w:val="20"/>
        </w:rPr>
        <w:t>-  C\C Postale N° 76883362.</w:t>
      </w:r>
      <w:r w:rsidR="00CE2283" w:rsidRPr="00CE2283">
        <w:rPr>
          <w:b/>
          <w:sz w:val="20"/>
          <w:szCs w:val="20"/>
        </w:rPr>
        <w:t xml:space="preserve"> </w:t>
      </w:r>
      <w:r w:rsidR="00CE2283" w:rsidRPr="00CE2283">
        <w:rPr>
          <w:rStyle w:val="Enfasigrassetto"/>
          <w:b w:val="0"/>
          <w:sz w:val="20"/>
          <w:szCs w:val="20"/>
        </w:rPr>
        <w:t>BAN: IT 44 I 07601 03200 000076883362</w:t>
      </w:r>
      <w:r w:rsidRPr="00CE2283">
        <w:rPr>
          <w:b/>
          <w:color w:val="808080"/>
          <w:sz w:val="20"/>
          <w:szCs w:val="20"/>
        </w:rPr>
        <w:t xml:space="preserve">  Iscrizione Registro Persone Giuridiche Prefettura di Roma N° 525/2007</w:t>
      </w:r>
    </w:p>
    <w:p w14:paraId="4C5FAFA2" w14:textId="77777777" w:rsidR="001871ED" w:rsidRPr="003C6CF7" w:rsidRDefault="001871ED" w:rsidP="001677ED">
      <w:pPr>
        <w:spacing w:after="0" w:line="240" w:lineRule="auto"/>
        <w:jc w:val="both"/>
        <w:rPr>
          <w:b/>
          <w:color w:val="808080"/>
          <w:lang w:val="fr-FR"/>
        </w:rPr>
      </w:pPr>
      <w:r w:rsidRPr="003C6CF7">
        <w:rPr>
          <w:b/>
          <w:color w:val="808080"/>
          <w:lang w:val="fr-FR"/>
        </w:rPr>
        <w:t>Internet:</w:t>
      </w:r>
      <w:r w:rsidRPr="003C6CF7">
        <w:rPr>
          <w:b/>
          <w:color w:val="993300"/>
          <w:lang w:val="fr-FR"/>
        </w:rPr>
        <w:t xml:space="preserve">  </w:t>
      </w:r>
      <w:r w:rsidRPr="003C6CF7">
        <w:rPr>
          <w:b/>
          <w:color w:val="0000FF"/>
          <w:lang w:val="fr-FR"/>
        </w:rPr>
        <w:t>www.sosutenti.info</w:t>
      </w:r>
      <w:r w:rsidRPr="003C6CF7">
        <w:rPr>
          <w:b/>
          <w:color w:val="993300"/>
        </w:rPr>
        <w:t xml:space="preserve"> </w:t>
      </w:r>
      <w:r w:rsidRPr="003C6CF7">
        <w:rPr>
          <w:b/>
          <w:color w:val="993300"/>
          <w:lang w:val="fr-FR"/>
        </w:rPr>
        <w:t xml:space="preserve">- </w:t>
      </w:r>
      <w:r w:rsidRPr="003C6CF7">
        <w:rPr>
          <w:b/>
          <w:color w:val="666699"/>
          <w:lang w:val="fr-FR"/>
        </w:rPr>
        <w:t>mail:</w:t>
      </w:r>
      <w:r w:rsidRPr="003C6CF7">
        <w:rPr>
          <w:b/>
          <w:color w:val="993300"/>
          <w:lang w:val="fr-FR"/>
        </w:rPr>
        <w:t xml:space="preserve"> </w:t>
      </w:r>
      <w:hyperlink r:id="rId5" w:history="1">
        <w:r w:rsidRPr="003C6CF7">
          <w:rPr>
            <w:rStyle w:val="Collegamentoipertestuale"/>
            <w:b/>
            <w:lang w:val="fr-FR"/>
          </w:rPr>
          <w:t>info@sosutenti.info</w:t>
        </w:r>
      </w:hyperlink>
      <w:r w:rsidRPr="003C6CF7">
        <w:rPr>
          <w:b/>
          <w:color w:val="993300"/>
          <w:lang w:val="fr-FR"/>
        </w:rPr>
        <w:t xml:space="preserve"> -</w:t>
      </w:r>
      <w:r w:rsidRPr="003C6CF7">
        <w:rPr>
          <w:b/>
          <w:color w:val="808080"/>
          <w:lang w:val="fr-FR"/>
        </w:rPr>
        <w:t xml:space="preserve">   </w:t>
      </w:r>
      <w:r w:rsidRPr="003C6CF7">
        <w:rPr>
          <w:b/>
          <w:color w:val="008000"/>
          <w:lang w:val="fr-FR"/>
        </w:rPr>
        <w:t>N° Verde 800 090327</w:t>
      </w:r>
      <w:r w:rsidR="0089509F">
        <w:rPr>
          <w:b/>
          <w:color w:val="008000"/>
          <w:lang w:val="fr-FR"/>
        </w:rPr>
        <w:t xml:space="preserve"> - fisso 085/9063398</w:t>
      </w:r>
    </w:p>
    <w:p w14:paraId="0DE1BA83" w14:textId="77777777" w:rsidR="003E2098" w:rsidRDefault="003E2098" w:rsidP="001677ED">
      <w:pPr>
        <w:tabs>
          <w:tab w:val="left" w:pos="8820"/>
        </w:tabs>
        <w:spacing w:after="0" w:line="240" w:lineRule="auto"/>
        <w:ind w:right="638"/>
        <w:jc w:val="center"/>
        <w:rPr>
          <w:rFonts w:cs="Tahoma"/>
          <w:sz w:val="20"/>
          <w:szCs w:val="20"/>
        </w:rPr>
      </w:pPr>
      <w:r>
        <w:rPr>
          <w:rFonts w:cs="Tahoma"/>
          <w:b/>
          <w:bCs/>
          <w:sz w:val="20"/>
          <w:szCs w:val="20"/>
        </w:rPr>
        <w:t>Avv. Emanuele Argento</w:t>
      </w:r>
      <w:r>
        <w:rPr>
          <w:rFonts w:cs="Tahoma"/>
          <w:sz w:val="20"/>
          <w:szCs w:val="20"/>
        </w:rPr>
        <w:t xml:space="preserve"> - Via C. Battisti n. 31 Pescara - Tel./Fax 085.4429997 </w:t>
      </w:r>
    </w:p>
    <w:p w14:paraId="27BCF335" w14:textId="77777777" w:rsidR="003E2098" w:rsidRDefault="003E2098" w:rsidP="001677ED">
      <w:pPr>
        <w:tabs>
          <w:tab w:val="left" w:pos="8820"/>
        </w:tabs>
        <w:spacing w:after="0" w:line="240" w:lineRule="auto"/>
        <w:ind w:right="638"/>
        <w:jc w:val="center"/>
        <w:rPr>
          <w:rFonts w:cs="Tahoma"/>
          <w:sz w:val="20"/>
          <w:szCs w:val="20"/>
        </w:rPr>
      </w:pPr>
      <w:r>
        <w:rPr>
          <w:rFonts w:cs="Tahoma"/>
          <w:sz w:val="20"/>
          <w:szCs w:val="20"/>
        </w:rPr>
        <w:t xml:space="preserve">e-mail: emanueleargento@virgilio.it – pec: </w:t>
      </w:r>
      <w:hyperlink r:id="rId6" w:history="1">
        <w:r>
          <w:rPr>
            <w:rStyle w:val="Collegamentoipertestuale"/>
            <w:rFonts w:cs="Tahoma"/>
            <w:sz w:val="20"/>
            <w:szCs w:val="20"/>
          </w:rPr>
          <w:t>avvemanueleargento@pec.giuffre.it</w:t>
        </w:r>
      </w:hyperlink>
      <w:r>
        <w:rPr>
          <w:rFonts w:cs="Tahoma"/>
          <w:sz w:val="20"/>
          <w:szCs w:val="20"/>
        </w:rPr>
        <w:t xml:space="preserve"> - www.avvocatoargento.it</w:t>
      </w:r>
    </w:p>
    <w:p w14:paraId="16CAF3E6" w14:textId="77777777" w:rsidR="003E2098" w:rsidRDefault="003E2098" w:rsidP="001677ED">
      <w:pPr>
        <w:spacing w:after="0" w:line="240" w:lineRule="auto"/>
        <w:jc w:val="center"/>
        <w:rPr>
          <w:rFonts w:ascii="Tahoma" w:hAnsi="Tahoma" w:cs="Tahoma"/>
          <w:b/>
          <w:i/>
          <w:sz w:val="20"/>
          <w:szCs w:val="20"/>
          <w:u w:val="single"/>
        </w:rPr>
      </w:pPr>
    </w:p>
    <w:p w14:paraId="02FB8883" w14:textId="77777777" w:rsidR="00747BC6" w:rsidRDefault="00747BC6" w:rsidP="001677ED">
      <w:pPr>
        <w:spacing w:after="0" w:line="240" w:lineRule="auto"/>
        <w:jc w:val="center"/>
        <w:rPr>
          <w:rFonts w:ascii="Tahoma" w:hAnsi="Tahoma" w:cs="Tahoma"/>
          <w:b/>
          <w:i/>
          <w:sz w:val="20"/>
          <w:szCs w:val="20"/>
          <w:u w:val="single"/>
        </w:rPr>
      </w:pPr>
    </w:p>
    <w:p w14:paraId="06B0C7C9" w14:textId="77777777" w:rsidR="001677ED" w:rsidRDefault="001677ED" w:rsidP="001677ED">
      <w:pPr>
        <w:spacing w:after="0" w:line="240" w:lineRule="auto"/>
        <w:jc w:val="center"/>
        <w:rPr>
          <w:rFonts w:ascii="Tahoma" w:hAnsi="Tahoma" w:cs="Tahoma"/>
          <w:b/>
          <w:i/>
          <w:sz w:val="20"/>
          <w:szCs w:val="20"/>
          <w:u w:val="single"/>
        </w:rPr>
      </w:pPr>
    </w:p>
    <w:p w14:paraId="46ED145B" w14:textId="77777777" w:rsidR="003E2098" w:rsidRPr="00B861FE" w:rsidRDefault="003E2098" w:rsidP="001677ED">
      <w:pPr>
        <w:spacing w:after="0" w:line="240" w:lineRule="auto"/>
        <w:jc w:val="center"/>
        <w:rPr>
          <w:rFonts w:ascii="Tahoma" w:hAnsi="Tahoma" w:cs="Tahoma"/>
          <w:b/>
          <w:i/>
          <w:sz w:val="32"/>
          <w:szCs w:val="32"/>
          <w:u w:val="single"/>
        </w:rPr>
      </w:pPr>
      <w:r w:rsidRPr="00B861FE">
        <w:rPr>
          <w:rFonts w:ascii="Tahoma" w:hAnsi="Tahoma" w:cs="Tahoma"/>
          <w:b/>
          <w:i/>
          <w:sz w:val="32"/>
          <w:szCs w:val="32"/>
          <w:u w:val="single"/>
        </w:rPr>
        <w:t xml:space="preserve">COMUNICATO STAMPA </w:t>
      </w:r>
    </w:p>
    <w:p w14:paraId="1032C995" w14:textId="77777777" w:rsidR="001677ED" w:rsidRDefault="001677ED" w:rsidP="001677ED">
      <w:pPr>
        <w:spacing w:after="0" w:line="240" w:lineRule="auto"/>
        <w:jc w:val="center"/>
        <w:rPr>
          <w:rFonts w:ascii="Tahoma" w:hAnsi="Tahoma" w:cs="Tahoma"/>
          <w:b/>
          <w:i/>
          <w:sz w:val="20"/>
          <w:szCs w:val="20"/>
          <w:u w:val="single"/>
        </w:rPr>
      </w:pPr>
    </w:p>
    <w:p w14:paraId="076C1E37" w14:textId="018A4045" w:rsidR="003E2098" w:rsidRDefault="00747BC6" w:rsidP="001677ED">
      <w:pPr>
        <w:spacing w:after="0" w:line="240" w:lineRule="auto"/>
        <w:jc w:val="both"/>
        <w:rPr>
          <w:rFonts w:ascii="Tahoma" w:hAnsi="Tahoma" w:cs="Tahoma"/>
          <w:b/>
          <w:sz w:val="28"/>
          <w:szCs w:val="28"/>
        </w:rPr>
      </w:pPr>
      <w:r w:rsidRPr="00747BC6">
        <w:rPr>
          <w:rFonts w:ascii="Tahoma" w:hAnsi="Tahoma" w:cs="Tahoma"/>
          <w:b/>
          <w:sz w:val="28"/>
          <w:szCs w:val="28"/>
        </w:rPr>
        <w:t>Dopo 11 anni la Corte d’Appello dell’Aquila conferma la restituzione di ben 205.000,00 € più interessi legali per altri 4</w:t>
      </w:r>
      <w:r w:rsidR="001677ED">
        <w:rPr>
          <w:rFonts w:ascii="Tahoma" w:hAnsi="Tahoma" w:cs="Tahoma"/>
          <w:b/>
          <w:sz w:val="28"/>
          <w:szCs w:val="28"/>
        </w:rPr>
        <w:t>4</w:t>
      </w:r>
      <w:r w:rsidRPr="00747BC6">
        <w:rPr>
          <w:rFonts w:ascii="Tahoma" w:hAnsi="Tahoma" w:cs="Tahoma"/>
          <w:b/>
          <w:sz w:val="28"/>
          <w:szCs w:val="28"/>
        </w:rPr>
        <w:t>.000,00</w:t>
      </w:r>
      <w:r w:rsidR="001677ED">
        <w:rPr>
          <w:rFonts w:ascii="Tahoma" w:hAnsi="Tahoma" w:cs="Tahoma"/>
          <w:b/>
          <w:sz w:val="28"/>
          <w:szCs w:val="28"/>
        </w:rPr>
        <w:t xml:space="preserve"> </w:t>
      </w:r>
      <w:r>
        <w:rPr>
          <w:rFonts w:ascii="Tahoma" w:hAnsi="Tahoma" w:cs="Tahoma"/>
          <w:b/>
          <w:sz w:val="28"/>
          <w:szCs w:val="28"/>
        </w:rPr>
        <w:t>dovuti da una grande Banca nazionale</w:t>
      </w:r>
      <w:r w:rsidRPr="00747BC6">
        <w:rPr>
          <w:rFonts w:ascii="Tahoma" w:hAnsi="Tahoma" w:cs="Tahoma"/>
          <w:b/>
          <w:sz w:val="28"/>
          <w:szCs w:val="28"/>
        </w:rPr>
        <w:t xml:space="preserve"> a Farmacista Teramano</w:t>
      </w:r>
      <w:r w:rsidR="000E3B8B">
        <w:rPr>
          <w:rFonts w:ascii="Tahoma" w:hAnsi="Tahoma" w:cs="Tahoma"/>
          <w:b/>
          <w:sz w:val="28"/>
          <w:szCs w:val="28"/>
        </w:rPr>
        <w:t>. N</w:t>
      </w:r>
      <w:r w:rsidRPr="00747BC6">
        <w:rPr>
          <w:rFonts w:ascii="Tahoma" w:hAnsi="Tahoma" w:cs="Tahoma"/>
          <w:b/>
          <w:sz w:val="28"/>
          <w:szCs w:val="28"/>
        </w:rPr>
        <w:t xml:space="preserve">el frattempo </w:t>
      </w:r>
      <w:r w:rsidR="006C6E30">
        <w:rPr>
          <w:rFonts w:ascii="Tahoma" w:hAnsi="Tahoma" w:cs="Tahoma"/>
          <w:b/>
          <w:sz w:val="28"/>
          <w:szCs w:val="28"/>
        </w:rPr>
        <w:t xml:space="preserve">però </w:t>
      </w:r>
      <w:r w:rsidR="002B76F9">
        <w:rPr>
          <w:rFonts w:ascii="Tahoma" w:hAnsi="Tahoma" w:cs="Tahoma"/>
          <w:b/>
          <w:sz w:val="28"/>
          <w:szCs w:val="28"/>
        </w:rPr>
        <w:t xml:space="preserve">i soldi </w:t>
      </w:r>
      <w:r w:rsidR="006C6E30">
        <w:rPr>
          <w:rFonts w:ascii="Tahoma" w:hAnsi="Tahoma" w:cs="Tahoma"/>
          <w:b/>
          <w:sz w:val="28"/>
          <w:szCs w:val="28"/>
        </w:rPr>
        <w:t xml:space="preserve">erano </w:t>
      </w:r>
      <w:r w:rsidRPr="00747BC6">
        <w:rPr>
          <w:rFonts w:ascii="Tahoma" w:hAnsi="Tahoma" w:cs="Tahoma"/>
          <w:b/>
          <w:sz w:val="28"/>
          <w:szCs w:val="28"/>
        </w:rPr>
        <w:t xml:space="preserve">rimasti </w:t>
      </w:r>
      <w:r w:rsidR="006C6E30">
        <w:rPr>
          <w:rFonts w:ascii="Tahoma" w:hAnsi="Tahoma" w:cs="Tahoma"/>
          <w:b/>
          <w:sz w:val="28"/>
          <w:szCs w:val="28"/>
        </w:rPr>
        <w:t>congelati</w:t>
      </w:r>
      <w:r w:rsidR="006E3F2F">
        <w:rPr>
          <w:rFonts w:ascii="Tahoma" w:hAnsi="Tahoma" w:cs="Tahoma"/>
          <w:b/>
          <w:sz w:val="28"/>
          <w:szCs w:val="28"/>
        </w:rPr>
        <w:t xml:space="preserve"> </w:t>
      </w:r>
      <w:bookmarkStart w:id="0" w:name="_GoBack"/>
      <w:bookmarkEnd w:id="0"/>
      <w:r w:rsidRPr="00747BC6">
        <w:rPr>
          <w:rFonts w:ascii="Tahoma" w:hAnsi="Tahoma" w:cs="Tahoma"/>
          <w:b/>
          <w:sz w:val="28"/>
          <w:szCs w:val="28"/>
        </w:rPr>
        <w:t xml:space="preserve">nella </w:t>
      </w:r>
      <w:r w:rsidR="006C6E30">
        <w:rPr>
          <w:rFonts w:ascii="Tahoma" w:hAnsi="Tahoma" w:cs="Tahoma"/>
          <w:b/>
          <w:sz w:val="28"/>
          <w:szCs w:val="28"/>
        </w:rPr>
        <w:t>“</w:t>
      </w:r>
      <w:r w:rsidRPr="00747BC6">
        <w:rPr>
          <w:rFonts w:ascii="Tahoma" w:hAnsi="Tahoma" w:cs="Tahoma"/>
          <w:b/>
          <w:sz w:val="28"/>
          <w:szCs w:val="28"/>
        </w:rPr>
        <w:t>cassaforte</w:t>
      </w:r>
      <w:r w:rsidR="006C6E30">
        <w:rPr>
          <w:rFonts w:ascii="Tahoma" w:hAnsi="Tahoma" w:cs="Tahoma"/>
          <w:b/>
          <w:sz w:val="28"/>
          <w:szCs w:val="28"/>
        </w:rPr>
        <w:t>”</w:t>
      </w:r>
      <w:r w:rsidRPr="00747BC6">
        <w:rPr>
          <w:rFonts w:ascii="Tahoma" w:hAnsi="Tahoma" w:cs="Tahoma"/>
          <w:b/>
          <w:sz w:val="28"/>
          <w:szCs w:val="28"/>
        </w:rPr>
        <w:t xml:space="preserve"> dell</w:t>
      </w:r>
      <w:r w:rsidR="00B861FE">
        <w:rPr>
          <w:rFonts w:ascii="Tahoma" w:hAnsi="Tahoma" w:cs="Tahoma"/>
          <w:b/>
          <w:sz w:val="28"/>
          <w:szCs w:val="28"/>
        </w:rPr>
        <w:t>a Banca</w:t>
      </w:r>
      <w:r w:rsidR="006C6E30">
        <w:rPr>
          <w:rFonts w:ascii="Tahoma" w:hAnsi="Tahoma" w:cs="Tahoma"/>
          <w:b/>
          <w:sz w:val="28"/>
          <w:szCs w:val="28"/>
        </w:rPr>
        <w:t>, in attesa del lungo giudizio</w:t>
      </w:r>
      <w:r w:rsidRPr="00747BC6">
        <w:rPr>
          <w:rFonts w:ascii="Tahoma" w:hAnsi="Tahoma" w:cs="Tahoma"/>
          <w:b/>
          <w:sz w:val="28"/>
          <w:szCs w:val="28"/>
        </w:rPr>
        <w:t>.</w:t>
      </w:r>
    </w:p>
    <w:p w14:paraId="59CFE996" w14:textId="77777777" w:rsidR="00B861FE" w:rsidRPr="00747BC6" w:rsidRDefault="00B861FE" w:rsidP="001677ED">
      <w:pPr>
        <w:spacing w:after="0" w:line="240" w:lineRule="auto"/>
        <w:jc w:val="both"/>
        <w:rPr>
          <w:rFonts w:ascii="Tahoma" w:hAnsi="Tahoma" w:cs="Tahoma"/>
          <w:b/>
          <w:sz w:val="28"/>
          <w:szCs w:val="28"/>
        </w:rPr>
      </w:pPr>
    </w:p>
    <w:p w14:paraId="184115E2" w14:textId="77777777" w:rsidR="00747BC6" w:rsidRDefault="00747BC6" w:rsidP="001677ED">
      <w:pPr>
        <w:spacing w:after="0" w:line="240" w:lineRule="auto"/>
        <w:jc w:val="both"/>
        <w:rPr>
          <w:rFonts w:ascii="Tahoma" w:hAnsi="Tahoma" w:cs="Tahoma"/>
          <w:sz w:val="20"/>
          <w:szCs w:val="20"/>
        </w:rPr>
      </w:pPr>
    </w:p>
    <w:p w14:paraId="13F13248" w14:textId="77777777" w:rsidR="003E2098" w:rsidRDefault="003E2098" w:rsidP="001677ED">
      <w:pPr>
        <w:spacing w:after="0" w:line="240" w:lineRule="auto"/>
        <w:jc w:val="both"/>
        <w:rPr>
          <w:rFonts w:ascii="Tahoma" w:eastAsiaTheme="minorEastAsia" w:hAnsi="Tahoma" w:cs="Tahoma"/>
          <w:sz w:val="24"/>
          <w:szCs w:val="24"/>
        </w:rPr>
      </w:pPr>
      <w:r w:rsidRPr="001677ED">
        <w:rPr>
          <w:rFonts w:ascii="Tahoma" w:hAnsi="Tahoma" w:cs="Tahoma"/>
          <w:sz w:val="24"/>
          <w:szCs w:val="24"/>
        </w:rPr>
        <w:t xml:space="preserve">L'equipe </w:t>
      </w:r>
      <w:r w:rsidR="001677ED">
        <w:rPr>
          <w:rFonts w:ascii="Tahoma" w:hAnsi="Tahoma" w:cs="Tahoma"/>
          <w:sz w:val="24"/>
          <w:szCs w:val="24"/>
        </w:rPr>
        <w:t>G</w:t>
      </w:r>
      <w:r w:rsidRPr="001677ED">
        <w:rPr>
          <w:rFonts w:ascii="Tahoma" w:hAnsi="Tahoma" w:cs="Tahoma"/>
          <w:sz w:val="24"/>
          <w:szCs w:val="24"/>
        </w:rPr>
        <w:t xml:space="preserve">iurimetrica della </w:t>
      </w:r>
      <w:r w:rsidRPr="001677ED">
        <w:rPr>
          <w:rFonts w:ascii="Tahoma" w:hAnsi="Tahoma" w:cs="Tahoma"/>
          <w:b/>
          <w:sz w:val="24"/>
          <w:szCs w:val="24"/>
        </w:rPr>
        <w:t>SOS UTENTI</w:t>
      </w:r>
      <w:r w:rsidRPr="001677ED">
        <w:rPr>
          <w:rFonts w:ascii="Tahoma" w:hAnsi="Tahoma" w:cs="Tahoma"/>
          <w:sz w:val="24"/>
          <w:szCs w:val="24"/>
        </w:rPr>
        <w:t xml:space="preserve">, </w:t>
      </w:r>
      <w:r w:rsidRPr="001677ED">
        <w:rPr>
          <w:sz w:val="24"/>
          <w:szCs w:val="24"/>
        </w:rPr>
        <w:t xml:space="preserve">di cui è Presidente Onorario il </w:t>
      </w:r>
      <w:r w:rsidRPr="001677ED">
        <w:rPr>
          <w:b/>
          <w:sz w:val="24"/>
          <w:szCs w:val="24"/>
        </w:rPr>
        <w:t>DOTT. GENNARO BACCILE</w:t>
      </w:r>
      <w:r w:rsidRPr="001677ED">
        <w:rPr>
          <w:sz w:val="24"/>
          <w:szCs w:val="24"/>
        </w:rPr>
        <w:t>, con il supporto legale</w:t>
      </w:r>
      <w:r w:rsidRPr="001677ED">
        <w:rPr>
          <w:b/>
          <w:sz w:val="24"/>
          <w:szCs w:val="24"/>
        </w:rPr>
        <w:t xml:space="preserve"> </w:t>
      </w:r>
      <w:r w:rsidRPr="001677ED">
        <w:rPr>
          <w:rFonts w:ascii="Tahoma" w:hAnsi="Tahoma" w:cs="Tahoma"/>
          <w:sz w:val="24"/>
          <w:szCs w:val="24"/>
        </w:rPr>
        <w:t>dell'</w:t>
      </w:r>
      <w:r w:rsidRPr="001677ED">
        <w:rPr>
          <w:rFonts w:ascii="Tahoma" w:hAnsi="Tahoma" w:cs="Tahoma"/>
          <w:b/>
          <w:sz w:val="24"/>
          <w:szCs w:val="24"/>
        </w:rPr>
        <w:t>AVV. EMANUELE ARGENTO</w:t>
      </w:r>
      <w:r w:rsidRPr="001677ED">
        <w:rPr>
          <w:rFonts w:ascii="Tahoma" w:hAnsi="Tahoma" w:cs="Tahoma"/>
          <w:sz w:val="24"/>
          <w:szCs w:val="24"/>
        </w:rPr>
        <w:t xml:space="preserve"> del foro di Pescara, in un lungo e complesso processo per ripetizione di Illegittimi Interessi, Commissioni di Massimo Scoperto, Spese, Anatocismi e Oneri, contro una </w:t>
      </w:r>
      <w:r w:rsidR="00747BC6" w:rsidRPr="001677ED">
        <w:rPr>
          <w:rFonts w:ascii="Tahoma" w:hAnsi="Tahoma" w:cs="Tahoma"/>
          <w:sz w:val="24"/>
          <w:szCs w:val="24"/>
        </w:rPr>
        <w:t xml:space="preserve">Importante </w:t>
      </w:r>
      <w:r w:rsidRPr="001677ED">
        <w:rPr>
          <w:rFonts w:ascii="Tahoma" w:hAnsi="Tahoma" w:cs="Tahoma"/>
          <w:sz w:val="24"/>
          <w:szCs w:val="24"/>
        </w:rPr>
        <w:t xml:space="preserve">Banca a carattere nazionale, si </w:t>
      </w:r>
      <w:r w:rsidRPr="001677ED">
        <w:rPr>
          <w:rFonts w:ascii="Tahoma" w:eastAsiaTheme="minorEastAsia" w:hAnsi="Tahoma" w:cs="Tahoma"/>
          <w:sz w:val="24"/>
          <w:szCs w:val="24"/>
        </w:rPr>
        <w:t xml:space="preserve">è visto confermare dalla Corte di Appello di L’Aquila - Presidente Dott. </w:t>
      </w:r>
      <w:r w:rsidRPr="001677ED">
        <w:rPr>
          <w:rFonts w:ascii="Tahoma" w:eastAsiaTheme="minorEastAsia" w:hAnsi="Tahoma" w:cs="Tahoma"/>
          <w:b/>
          <w:sz w:val="24"/>
          <w:szCs w:val="24"/>
        </w:rPr>
        <w:t>Giuseppe Iannaccone</w:t>
      </w:r>
      <w:r w:rsidRPr="001677ED">
        <w:rPr>
          <w:rFonts w:ascii="Tahoma" w:eastAsiaTheme="minorEastAsia" w:hAnsi="Tahoma" w:cs="Tahoma"/>
          <w:sz w:val="24"/>
          <w:szCs w:val="24"/>
        </w:rPr>
        <w:t xml:space="preserve"> - con Sentenza del 17.01.2018</w:t>
      </w:r>
      <w:r w:rsidR="00747BC6" w:rsidRPr="001677ED">
        <w:rPr>
          <w:rFonts w:ascii="Tahoma" w:eastAsiaTheme="minorEastAsia" w:hAnsi="Tahoma" w:cs="Tahoma"/>
          <w:sz w:val="24"/>
          <w:szCs w:val="24"/>
        </w:rPr>
        <w:t xml:space="preserve">, N° 83, </w:t>
      </w:r>
      <w:r w:rsidRPr="001677ED">
        <w:rPr>
          <w:rFonts w:ascii="Tahoma" w:eastAsiaTheme="minorEastAsia" w:hAnsi="Tahoma" w:cs="Tahoma"/>
          <w:sz w:val="24"/>
          <w:szCs w:val="24"/>
        </w:rPr>
        <w:t xml:space="preserve">la precedente importare Sentenza vittoriosa ottenuto nel 2011 dinanzi il Tribunale Civile di Teramo - Giudice </w:t>
      </w:r>
      <w:r w:rsidRPr="001677ED">
        <w:rPr>
          <w:rFonts w:ascii="Tahoma" w:eastAsiaTheme="minorEastAsia" w:hAnsi="Tahoma" w:cs="Tahoma"/>
          <w:b/>
          <w:sz w:val="24"/>
          <w:szCs w:val="24"/>
        </w:rPr>
        <w:t>Dott. Andrea Vassallo</w:t>
      </w:r>
      <w:r w:rsidRPr="001677ED">
        <w:rPr>
          <w:rFonts w:ascii="Tahoma" w:eastAsiaTheme="minorEastAsia" w:hAnsi="Tahoma" w:cs="Tahoma"/>
          <w:sz w:val="24"/>
          <w:szCs w:val="24"/>
        </w:rPr>
        <w:t xml:space="preserve"> - per l'importate cifra di oltre € 205.000,00 che</w:t>
      </w:r>
      <w:r w:rsidR="00747BC6" w:rsidRPr="001677ED">
        <w:rPr>
          <w:rFonts w:ascii="Tahoma" w:eastAsiaTheme="minorEastAsia" w:hAnsi="Tahoma" w:cs="Tahoma"/>
          <w:sz w:val="24"/>
          <w:szCs w:val="24"/>
        </w:rPr>
        <w:t>,</w:t>
      </w:r>
      <w:r w:rsidRPr="001677ED">
        <w:rPr>
          <w:rFonts w:ascii="Tahoma" w:eastAsiaTheme="minorEastAsia" w:hAnsi="Tahoma" w:cs="Tahoma"/>
          <w:sz w:val="24"/>
          <w:szCs w:val="24"/>
        </w:rPr>
        <w:t xml:space="preserve"> con l’aggiunta degli interessi legali legali</w:t>
      </w:r>
      <w:r w:rsidR="00747BC6" w:rsidRPr="001677ED">
        <w:rPr>
          <w:rFonts w:ascii="Tahoma" w:eastAsiaTheme="minorEastAsia" w:hAnsi="Tahoma" w:cs="Tahoma"/>
          <w:sz w:val="24"/>
          <w:szCs w:val="24"/>
        </w:rPr>
        <w:t>,</w:t>
      </w:r>
      <w:r w:rsidRPr="001677ED">
        <w:rPr>
          <w:rFonts w:ascii="Tahoma" w:eastAsiaTheme="minorEastAsia" w:hAnsi="Tahoma" w:cs="Tahoma"/>
          <w:sz w:val="24"/>
          <w:szCs w:val="24"/>
        </w:rPr>
        <w:t xml:space="preserve"> </w:t>
      </w:r>
      <w:r w:rsidR="001677ED">
        <w:rPr>
          <w:rFonts w:ascii="Tahoma" w:eastAsiaTheme="minorEastAsia" w:hAnsi="Tahoma" w:cs="Tahoma"/>
          <w:sz w:val="24"/>
          <w:szCs w:val="24"/>
        </w:rPr>
        <w:t>sfiora</w:t>
      </w:r>
      <w:r w:rsidRPr="001677ED">
        <w:rPr>
          <w:rFonts w:ascii="Tahoma" w:eastAsiaTheme="minorEastAsia" w:hAnsi="Tahoma" w:cs="Tahoma"/>
          <w:sz w:val="24"/>
          <w:szCs w:val="24"/>
        </w:rPr>
        <w:t xml:space="preserve"> i 2</w:t>
      </w:r>
      <w:r w:rsidR="001677ED">
        <w:rPr>
          <w:rFonts w:ascii="Tahoma" w:eastAsiaTheme="minorEastAsia" w:hAnsi="Tahoma" w:cs="Tahoma"/>
          <w:sz w:val="24"/>
          <w:szCs w:val="24"/>
        </w:rPr>
        <w:t>5</w:t>
      </w:r>
      <w:r w:rsidRPr="001677ED">
        <w:rPr>
          <w:rFonts w:ascii="Tahoma" w:eastAsiaTheme="minorEastAsia" w:hAnsi="Tahoma" w:cs="Tahoma"/>
          <w:sz w:val="24"/>
          <w:szCs w:val="24"/>
        </w:rPr>
        <w:t>0.000,00 € in favore dell’ex correntista.</w:t>
      </w:r>
    </w:p>
    <w:p w14:paraId="2722A9F5" w14:textId="77777777" w:rsidR="001677ED" w:rsidRPr="001677ED" w:rsidRDefault="001677ED" w:rsidP="001677ED">
      <w:pPr>
        <w:spacing w:after="0" w:line="240" w:lineRule="auto"/>
        <w:jc w:val="both"/>
        <w:rPr>
          <w:b/>
          <w:sz w:val="24"/>
          <w:szCs w:val="24"/>
        </w:rPr>
      </w:pPr>
    </w:p>
    <w:p w14:paraId="77DEDF83" w14:textId="77777777" w:rsidR="00747BC6" w:rsidRDefault="00747BC6" w:rsidP="001677ED">
      <w:pPr>
        <w:spacing w:after="0" w:line="240" w:lineRule="auto"/>
        <w:jc w:val="both"/>
        <w:rPr>
          <w:rFonts w:ascii="Tahoma" w:hAnsi="Tahoma" w:cs="Tahoma"/>
          <w:sz w:val="24"/>
          <w:szCs w:val="24"/>
        </w:rPr>
      </w:pPr>
      <w:r w:rsidRPr="001677ED">
        <w:rPr>
          <w:rFonts w:ascii="Tahoma" w:hAnsi="Tahoma" w:cs="Tahoma"/>
          <w:sz w:val="24"/>
          <w:szCs w:val="24"/>
        </w:rPr>
        <w:t xml:space="preserve">All’esito del primo grado di giudizio iniziato nel 2007 e sentenziato nel 2011 la Banca si è rifiutata di pagare l’ingente somma ad un Farmacista Teramano </w:t>
      </w:r>
      <w:r w:rsidR="001677ED" w:rsidRPr="001677ED">
        <w:rPr>
          <w:rFonts w:ascii="Tahoma" w:hAnsi="Tahoma" w:cs="Tahoma"/>
          <w:sz w:val="24"/>
          <w:szCs w:val="24"/>
        </w:rPr>
        <w:t>costringendolo</w:t>
      </w:r>
      <w:r w:rsidRPr="001677ED">
        <w:rPr>
          <w:rFonts w:ascii="Tahoma" w:hAnsi="Tahoma" w:cs="Tahoma"/>
          <w:sz w:val="24"/>
          <w:szCs w:val="24"/>
        </w:rPr>
        <w:t xml:space="preserve"> a difendersi in Appello per altri 7 Anni. </w:t>
      </w:r>
    </w:p>
    <w:p w14:paraId="3C3197AE" w14:textId="77777777" w:rsidR="001677ED" w:rsidRPr="001677ED" w:rsidRDefault="001677ED" w:rsidP="001677ED">
      <w:pPr>
        <w:spacing w:after="0" w:line="240" w:lineRule="auto"/>
        <w:jc w:val="both"/>
        <w:rPr>
          <w:rFonts w:ascii="Tahoma" w:hAnsi="Tahoma" w:cs="Tahoma"/>
          <w:sz w:val="24"/>
          <w:szCs w:val="24"/>
        </w:rPr>
      </w:pPr>
    </w:p>
    <w:p w14:paraId="5594C80D" w14:textId="77777777" w:rsidR="003E2098" w:rsidRDefault="00747BC6" w:rsidP="001677ED">
      <w:pPr>
        <w:spacing w:after="0" w:line="240" w:lineRule="auto"/>
        <w:jc w:val="both"/>
        <w:rPr>
          <w:rFonts w:ascii="Tahoma" w:hAnsi="Tahoma" w:cs="Tahoma"/>
          <w:sz w:val="24"/>
          <w:szCs w:val="24"/>
        </w:rPr>
      </w:pPr>
      <w:r w:rsidRPr="001677ED">
        <w:rPr>
          <w:rFonts w:ascii="Tahoma" w:hAnsi="Tahoma" w:cs="Tahoma"/>
          <w:sz w:val="24"/>
          <w:szCs w:val="24"/>
        </w:rPr>
        <w:t>Tutte l</w:t>
      </w:r>
      <w:r w:rsidR="003E2098" w:rsidRPr="001677ED">
        <w:rPr>
          <w:rFonts w:ascii="Tahoma" w:hAnsi="Tahoma" w:cs="Tahoma"/>
          <w:sz w:val="24"/>
          <w:szCs w:val="24"/>
        </w:rPr>
        <w:t>e motivazioni poste alla base di tale decisione s</w:t>
      </w:r>
      <w:r w:rsidRPr="001677ED">
        <w:rPr>
          <w:rFonts w:ascii="Tahoma" w:hAnsi="Tahoma" w:cs="Tahoma"/>
          <w:sz w:val="24"/>
          <w:szCs w:val="24"/>
        </w:rPr>
        <w:t xml:space="preserve">ono state confermate dalla Corte d’Appello Aquilana e si </w:t>
      </w:r>
      <w:r w:rsidR="003E2098" w:rsidRPr="001677ED">
        <w:rPr>
          <w:rFonts w:ascii="Tahoma" w:hAnsi="Tahoma" w:cs="Tahoma"/>
          <w:sz w:val="24"/>
          <w:szCs w:val="24"/>
        </w:rPr>
        <w:t xml:space="preserve"> ravvisano nell’accertamento da parte dei Giudici della Corte dell’illecita applicazione da parte della Banca di interessi ultralegali, della capitalizzazione trimestrale degli interessi (c.d. anatocismo), oltre all’illegittima applicazione delle commissioni di massimo scoperto e di tutti gli altri oneri mai validamente pattuiti tra la Banca e la Cliente come per esempio le valute.</w:t>
      </w:r>
    </w:p>
    <w:p w14:paraId="47CB6C65" w14:textId="77777777" w:rsidR="001677ED" w:rsidRPr="001677ED" w:rsidRDefault="001677ED" w:rsidP="001677ED">
      <w:pPr>
        <w:spacing w:after="0" w:line="240" w:lineRule="auto"/>
        <w:jc w:val="both"/>
        <w:rPr>
          <w:rFonts w:ascii="Tahoma" w:hAnsi="Tahoma" w:cs="Tahoma"/>
          <w:sz w:val="24"/>
          <w:szCs w:val="24"/>
        </w:rPr>
      </w:pPr>
    </w:p>
    <w:p w14:paraId="620A3814" w14:textId="77777777" w:rsidR="00747BC6" w:rsidRDefault="00747BC6" w:rsidP="001677ED">
      <w:pPr>
        <w:spacing w:after="0" w:line="240" w:lineRule="auto"/>
        <w:jc w:val="both"/>
        <w:rPr>
          <w:rFonts w:ascii="Tahoma" w:eastAsia="Times New Roman" w:hAnsi="Tahoma" w:cs="Tahoma"/>
          <w:sz w:val="24"/>
          <w:szCs w:val="24"/>
          <w:lang w:eastAsia="it-IT"/>
        </w:rPr>
      </w:pPr>
      <w:r w:rsidRPr="001677ED">
        <w:rPr>
          <w:rFonts w:ascii="Tahoma" w:eastAsia="Times New Roman" w:hAnsi="Tahoma" w:cs="Tahoma"/>
          <w:sz w:val="24"/>
          <w:szCs w:val="24"/>
          <w:lang w:eastAsia="it-IT"/>
        </w:rPr>
        <w:t>L’appello a suo tem</w:t>
      </w:r>
      <w:r w:rsidR="006F0988" w:rsidRPr="001677ED">
        <w:rPr>
          <w:rFonts w:ascii="Tahoma" w:eastAsia="Times New Roman" w:hAnsi="Tahoma" w:cs="Tahoma"/>
          <w:sz w:val="24"/>
          <w:szCs w:val="24"/>
          <w:lang w:eastAsia="it-IT"/>
        </w:rPr>
        <w:t>po</w:t>
      </w:r>
      <w:r w:rsidRPr="001677ED">
        <w:rPr>
          <w:rFonts w:ascii="Tahoma" w:eastAsia="Times New Roman" w:hAnsi="Tahoma" w:cs="Tahoma"/>
          <w:sz w:val="24"/>
          <w:szCs w:val="24"/>
          <w:lang w:eastAsia="it-IT"/>
        </w:rPr>
        <w:t xml:space="preserve"> prospettato dalla Banca si fondava principalme</w:t>
      </w:r>
      <w:r w:rsidR="006F0988" w:rsidRPr="001677ED">
        <w:rPr>
          <w:rFonts w:ascii="Tahoma" w:eastAsia="Times New Roman" w:hAnsi="Tahoma" w:cs="Tahoma"/>
          <w:sz w:val="24"/>
          <w:szCs w:val="24"/>
          <w:lang w:eastAsia="it-IT"/>
        </w:rPr>
        <w:t>n</w:t>
      </w:r>
      <w:r w:rsidRPr="001677ED">
        <w:rPr>
          <w:rFonts w:ascii="Tahoma" w:eastAsia="Times New Roman" w:hAnsi="Tahoma" w:cs="Tahoma"/>
          <w:sz w:val="24"/>
          <w:szCs w:val="24"/>
          <w:lang w:eastAsia="it-IT"/>
        </w:rPr>
        <w:t xml:space="preserve">te sulla pretesa di vedersi riconosciute prescritti e, quindi, da non restituire al correntista, tutti gli interessi e </w:t>
      </w:r>
      <w:r w:rsidR="006F0988" w:rsidRPr="001677ED">
        <w:rPr>
          <w:rFonts w:ascii="Tahoma" w:eastAsia="Times New Roman" w:hAnsi="Tahoma" w:cs="Tahoma"/>
          <w:sz w:val="24"/>
          <w:szCs w:val="24"/>
          <w:lang w:eastAsia="it-IT"/>
        </w:rPr>
        <w:t>gli</w:t>
      </w:r>
      <w:r w:rsidRPr="001677ED">
        <w:rPr>
          <w:rFonts w:ascii="Tahoma" w:eastAsia="Times New Roman" w:hAnsi="Tahoma" w:cs="Tahoma"/>
          <w:sz w:val="24"/>
          <w:szCs w:val="24"/>
          <w:lang w:eastAsia="it-IT"/>
        </w:rPr>
        <w:t xml:space="preserve"> altr</w:t>
      </w:r>
      <w:r w:rsidR="006F0988" w:rsidRPr="001677ED">
        <w:rPr>
          <w:rFonts w:ascii="Tahoma" w:eastAsia="Times New Roman" w:hAnsi="Tahoma" w:cs="Tahoma"/>
          <w:sz w:val="24"/>
          <w:szCs w:val="24"/>
          <w:lang w:eastAsia="it-IT"/>
        </w:rPr>
        <w:t>i</w:t>
      </w:r>
      <w:r w:rsidRPr="001677ED">
        <w:rPr>
          <w:rFonts w:ascii="Tahoma" w:eastAsia="Times New Roman" w:hAnsi="Tahoma" w:cs="Tahoma"/>
          <w:sz w:val="24"/>
          <w:szCs w:val="24"/>
          <w:lang w:eastAsia="it-IT"/>
        </w:rPr>
        <w:t xml:space="preserve"> illegittim</w:t>
      </w:r>
      <w:r w:rsidR="006F0988" w:rsidRPr="001677ED">
        <w:rPr>
          <w:rFonts w:ascii="Tahoma" w:eastAsia="Times New Roman" w:hAnsi="Tahoma" w:cs="Tahoma"/>
          <w:sz w:val="24"/>
          <w:szCs w:val="24"/>
          <w:lang w:eastAsia="it-IT"/>
        </w:rPr>
        <w:t>i addebiti, anteriori al 1997 (dieci anni precedenti l’introduzione del giudizio). Il Rapporto di Conto Corrente era iniziato sin da</w:t>
      </w:r>
      <w:r w:rsidR="00956750" w:rsidRPr="001677ED">
        <w:rPr>
          <w:rFonts w:ascii="Tahoma" w:eastAsia="Times New Roman" w:hAnsi="Tahoma" w:cs="Tahoma"/>
          <w:sz w:val="24"/>
          <w:szCs w:val="24"/>
          <w:lang w:eastAsia="it-IT"/>
        </w:rPr>
        <w:t>l 1982.</w:t>
      </w:r>
    </w:p>
    <w:p w14:paraId="3D164BDB" w14:textId="77777777" w:rsidR="001677ED" w:rsidRPr="001677ED" w:rsidRDefault="001677ED" w:rsidP="001677ED">
      <w:pPr>
        <w:spacing w:after="0" w:line="240" w:lineRule="auto"/>
        <w:jc w:val="both"/>
        <w:rPr>
          <w:rFonts w:ascii="Tahoma" w:eastAsia="Times New Roman" w:hAnsi="Tahoma" w:cs="Tahoma"/>
          <w:sz w:val="24"/>
          <w:szCs w:val="24"/>
          <w:lang w:eastAsia="it-IT"/>
        </w:rPr>
      </w:pPr>
    </w:p>
    <w:p w14:paraId="1B68DC50" w14:textId="77777777" w:rsidR="003E2098" w:rsidRDefault="003E2098" w:rsidP="001677ED">
      <w:pPr>
        <w:spacing w:after="0" w:line="240" w:lineRule="auto"/>
        <w:jc w:val="both"/>
        <w:rPr>
          <w:rFonts w:ascii="Tahoma" w:hAnsi="Tahoma" w:cs="Tahoma"/>
          <w:sz w:val="24"/>
          <w:szCs w:val="24"/>
        </w:rPr>
      </w:pPr>
      <w:r w:rsidRPr="001677ED">
        <w:rPr>
          <w:rFonts w:ascii="Tahoma" w:hAnsi="Tahoma" w:cs="Tahoma"/>
          <w:sz w:val="24"/>
          <w:szCs w:val="24"/>
        </w:rPr>
        <w:lastRenderedPageBreak/>
        <w:t>La Corte di Appello di L’Aquila respingendo l’appello proposto dalla Banca ha</w:t>
      </w:r>
      <w:r w:rsidR="001677ED">
        <w:rPr>
          <w:rFonts w:ascii="Tahoma" w:hAnsi="Tahoma" w:cs="Tahoma"/>
          <w:sz w:val="24"/>
          <w:szCs w:val="24"/>
        </w:rPr>
        <w:t>,</w:t>
      </w:r>
      <w:r w:rsidRPr="001677ED">
        <w:rPr>
          <w:rFonts w:ascii="Tahoma" w:hAnsi="Tahoma" w:cs="Tahoma"/>
          <w:sz w:val="24"/>
          <w:szCs w:val="24"/>
        </w:rPr>
        <w:t xml:space="preserve"> quindi</w:t>
      </w:r>
      <w:r w:rsidR="001677ED">
        <w:rPr>
          <w:rFonts w:ascii="Tahoma" w:hAnsi="Tahoma" w:cs="Tahoma"/>
          <w:sz w:val="24"/>
          <w:szCs w:val="24"/>
        </w:rPr>
        <w:t>,</w:t>
      </w:r>
      <w:r w:rsidRPr="001677ED">
        <w:rPr>
          <w:rFonts w:ascii="Tahoma" w:hAnsi="Tahoma" w:cs="Tahoma"/>
          <w:sz w:val="24"/>
          <w:szCs w:val="24"/>
        </w:rPr>
        <w:t xml:space="preserve"> confermato in pieno la sentenza di primo grado emessa dal Tribunale Civile di Teramo nel 2011 in favore dell’ex Cliente correntista</w:t>
      </w:r>
      <w:r w:rsidR="00956750" w:rsidRPr="001677ED">
        <w:rPr>
          <w:rFonts w:ascii="Tahoma" w:hAnsi="Tahoma" w:cs="Tahoma"/>
          <w:sz w:val="24"/>
          <w:szCs w:val="24"/>
        </w:rPr>
        <w:t xml:space="preserve"> che, finalmente, potrà incassare l’importo indispensabile all’esercizio dell’attività</w:t>
      </w:r>
      <w:r w:rsidRPr="001677ED">
        <w:rPr>
          <w:rFonts w:ascii="Tahoma" w:hAnsi="Tahoma" w:cs="Tahoma"/>
          <w:sz w:val="24"/>
          <w:szCs w:val="24"/>
        </w:rPr>
        <w:t>.</w:t>
      </w:r>
    </w:p>
    <w:p w14:paraId="20D8B50B" w14:textId="77777777" w:rsidR="001677ED" w:rsidRPr="001677ED" w:rsidRDefault="001677ED" w:rsidP="001677ED">
      <w:pPr>
        <w:spacing w:after="0" w:line="240" w:lineRule="auto"/>
        <w:jc w:val="both"/>
        <w:rPr>
          <w:rFonts w:ascii="Tahoma" w:hAnsi="Tahoma" w:cs="Tahoma"/>
          <w:sz w:val="24"/>
          <w:szCs w:val="24"/>
        </w:rPr>
      </w:pPr>
    </w:p>
    <w:p w14:paraId="34A62184" w14:textId="77777777" w:rsidR="00956750" w:rsidRPr="001677ED" w:rsidRDefault="003E2098" w:rsidP="001677ED">
      <w:pPr>
        <w:spacing w:after="0" w:line="240" w:lineRule="auto"/>
        <w:jc w:val="both"/>
        <w:rPr>
          <w:rFonts w:ascii="Tahoma" w:eastAsiaTheme="minorEastAsia" w:hAnsi="Tahoma" w:cs="Tahoma"/>
          <w:b/>
          <w:sz w:val="24"/>
          <w:szCs w:val="24"/>
        </w:rPr>
      </w:pPr>
      <w:r w:rsidRPr="001677ED">
        <w:rPr>
          <w:rFonts w:ascii="Tahoma" w:eastAsiaTheme="minorEastAsia" w:hAnsi="Tahoma" w:cs="Tahoma"/>
          <w:b/>
          <w:sz w:val="24"/>
          <w:szCs w:val="24"/>
        </w:rPr>
        <w:t>La storia.</w:t>
      </w:r>
    </w:p>
    <w:p w14:paraId="64609978" w14:textId="77777777" w:rsidR="003E2098" w:rsidRDefault="003E2098" w:rsidP="001677ED">
      <w:pPr>
        <w:spacing w:after="0" w:line="240" w:lineRule="auto"/>
        <w:jc w:val="both"/>
        <w:rPr>
          <w:rFonts w:ascii="Tahoma" w:hAnsi="Tahoma" w:cs="Tahoma"/>
          <w:sz w:val="24"/>
          <w:szCs w:val="24"/>
        </w:rPr>
      </w:pPr>
      <w:r w:rsidRPr="001677ED">
        <w:rPr>
          <w:rFonts w:ascii="Tahoma" w:eastAsiaTheme="minorEastAsia" w:hAnsi="Tahoma" w:cs="Tahoma"/>
          <w:sz w:val="24"/>
          <w:szCs w:val="24"/>
        </w:rPr>
        <w:t xml:space="preserve"> Nel 2007 un noto farmacista della provincia di Teramo si era rivolto </w:t>
      </w:r>
      <w:r w:rsidR="00956750" w:rsidRPr="001677ED">
        <w:rPr>
          <w:rFonts w:ascii="Tahoma" w:eastAsiaTheme="minorEastAsia" w:hAnsi="Tahoma" w:cs="Tahoma"/>
          <w:sz w:val="24"/>
          <w:szCs w:val="24"/>
        </w:rPr>
        <w:t xml:space="preserve">alla SOS UTENTI per far controllare i suoi rapporti bancari. Una volta elaborate le perizie ed individuati gli importi recuperabili a cura del Presidente Onorario Dott. </w:t>
      </w:r>
      <w:r w:rsidR="00956750" w:rsidRPr="001677ED">
        <w:rPr>
          <w:rFonts w:ascii="Tahoma" w:eastAsiaTheme="minorEastAsia" w:hAnsi="Tahoma" w:cs="Tahoma"/>
          <w:b/>
          <w:sz w:val="24"/>
          <w:szCs w:val="24"/>
        </w:rPr>
        <w:t>Gennaro Baccile,</w:t>
      </w:r>
      <w:r w:rsidR="00956750" w:rsidRPr="001677ED">
        <w:rPr>
          <w:rFonts w:ascii="Tahoma" w:eastAsiaTheme="minorEastAsia" w:hAnsi="Tahoma" w:cs="Tahoma"/>
          <w:sz w:val="24"/>
          <w:szCs w:val="24"/>
        </w:rPr>
        <w:t xml:space="preserve"> il correntista è stato affidato al patrocinio Legale de</w:t>
      </w:r>
      <w:r w:rsidRPr="001677ED">
        <w:rPr>
          <w:rFonts w:ascii="Tahoma" w:eastAsiaTheme="minorEastAsia" w:hAnsi="Tahoma" w:cs="Tahoma"/>
          <w:sz w:val="24"/>
          <w:szCs w:val="24"/>
        </w:rPr>
        <w:t>ll'</w:t>
      </w:r>
      <w:r w:rsidRPr="001677ED">
        <w:rPr>
          <w:rFonts w:ascii="Tahoma" w:eastAsiaTheme="minorEastAsia" w:hAnsi="Tahoma" w:cs="Tahoma"/>
          <w:b/>
          <w:sz w:val="24"/>
          <w:szCs w:val="24"/>
        </w:rPr>
        <w:t>Avv. EMANUELE ARGENTO</w:t>
      </w:r>
      <w:r w:rsidRPr="001677ED">
        <w:rPr>
          <w:rFonts w:ascii="Tahoma" w:eastAsiaTheme="minorEastAsia" w:hAnsi="Tahoma" w:cs="Tahoma"/>
          <w:sz w:val="24"/>
          <w:szCs w:val="24"/>
        </w:rPr>
        <w:t xml:space="preserve"> per citare in giudizio la Banca e richiedere le illegittime somme versate negli anni precedenti</w:t>
      </w:r>
      <w:r w:rsidRPr="001677ED">
        <w:rPr>
          <w:rFonts w:ascii="Tahoma" w:hAnsi="Tahoma" w:cs="Tahoma"/>
          <w:sz w:val="24"/>
          <w:szCs w:val="24"/>
        </w:rPr>
        <w:t xml:space="preserve">; il giudizio si era poi </w:t>
      </w:r>
      <w:r w:rsidRPr="001677ED">
        <w:rPr>
          <w:rFonts w:ascii="Tahoma" w:eastAsiaTheme="minorEastAsia" w:hAnsi="Tahoma" w:cs="Tahoma"/>
          <w:sz w:val="24"/>
          <w:szCs w:val="24"/>
        </w:rPr>
        <w:t xml:space="preserve">concluso nel corso del 2011 con la Sentenza esecutiva del Tribunale Civile di Teramo e con la condanna della Banca al pagamento in favore della ex correntista della cospicua somma di </w:t>
      </w:r>
      <w:r w:rsidRPr="001677ED">
        <w:rPr>
          <w:rFonts w:ascii="Tahoma" w:hAnsi="Tahoma" w:cs="Tahoma"/>
          <w:sz w:val="24"/>
          <w:szCs w:val="24"/>
        </w:rPr>
        <w:t>€ 205.000,00 oltre interessi e spese.</w:t>
      </w:r>
    </w:p>
    <w:p w14:paraId="68EC8C99" w14:textId="77777777" w:rsidR="001677ED" w:rsidRPr="001677ED" w:rsidRDefault="001677ED" w:rsidP="001677ED">
      <w:pPr>
        <w:spacing w:after="0" w:line="240" w:lineRule="auto"/>
        <w:jc w:val="both"/>
        <w:rPr>
          <w:rFonts w:ascii="Tahoma" w:hAnsi="Tahoma" w:cs="Tahoma"/>
          <w:sz w:val="24"/>
          <w:szCs w:val="24"/>
        </w:rPr>
      </w:pPr>
    </w:p>
    <w:p w14:paraId="55DABB06" w14:textId="77777777" w:rsidR="003E2098" w:rsidRDefault="003E2098" w:rsidP="001677ED">
      <w:pPr>
        <w:spacing w:after="0" w:line="240" w:lineRule="auto"/>
        <w:jc w:val="both"/>
        <w:rPr>
          <w:rFonts w:ascii="Tahoma" w:eastAsiaTheme="minorEastAsia" w:hAnsi="Tahoma" w:cs="Tahoma"/>
          <w:sz w:val="24"/>
          <w:szCs w:val="24"/>
        </w:rPr>
      </w:pPr>
      <w:r w:rsidRPr="001677ED">
        <w:rPr>
          <w:rFonts w:ascii="Tahoma" w:eastAsiaTheme="minorEastAsia" w:hAnsi="Tahoma" w:cs="Tahoma"/>
          <w:sz w:val="24"/>
          <w:szCs w:val="24"/>
        </w:rPr>
        <w:t xml:space="preserve">La condanna inflitta dal Tribunale Civile di Teramo </w:t>
      </w:r>
      <w:r w:rsidR="008E619E" w:rsidRPr="001677ED">
        <w:rPr>
          <w:rFonts w:ascii="Tahoma" w:eastAsiaTheme="minorEastAsia" w:hAnsi="Tahoma" w:cs="Tahoma"/>
          <w:sz w:val="24"/>
          <w:szCs w:val="24"/>
        </w:rPr>
        <w:t xml:space="preserve">nel 2011 </w:t>
      </w:r>
      <w:r w:rsidRPr="001677ED">
        <w:rPr>
          <w:rFonts w:ascii="Tahoma" w:eastAsiaTheme="minorEastAsia" w:hAnsi="Tahoma" w:cs="Tahoma"/>
          <w:sz w:val="24"/>
          <w:szCs w:val="24"/>
        </w:rPr>
        <w:t>era riferita a tutti gli interessi oneri e spese illegittimamente addebitate dalla Banca nel corso degli anni sul conto corrente acceso dal farmacista.</w:t>
      </w:r>
    </w:p>
    <w:p w14:paraId="4345AF2B" w14:textId="77777777" w:rsidR="001677ED" w:rsidRPr="001677ED" w:rsidRDefault="001677ED" w:rsidP="001677ED">
      <w:pPr>
        <w:spacing w:after="0" w:line="240" w:lineRule="auto"/>
        <w:jc w:val="both"/>
        <w:rPr>
          <w:rFonts w:ascii="Tahoma" w:hAnsi="Tahoma" w:cs="Tahoma"/>
          <w:sz w:val="24"/>
          <w:szCs w:val="24"/>
        </w:rPr>
      </w:pPr>
    </w:p>
    <w:p w14:paraId="635DE43A" w14:textId="77777777" w:rsidR="003E2098" w:rsidRDefault="003E2098" w:rsidP="001677ED">
      <w:pPr>
        <w:spacing w:after="0" w:line="240" w:lineRule="auto"/>
        <w:jc w:val="both"/>
        <w:rPr>
          <w:rFonts w:ascii="Tahoma" w:eastAsiaTheme="minorEastAsia" w:hAnsi="Tahoma" w:cs="Tahoma"/>
          <w:sz w:val="24"/>
          <w:szCs w:val="24"/>
        </w:rPr>
      </w:pPr>
      <w:r w:rsidRPr="001677ED">
        <w:rPr>
          <w:rFonts w:ascii="Tahoma" w:eastAsiaTheme="minorEastAsia" w:hAnsi="Tahoma" w:cs="Tahoma"/>
          <w:sz w:val="24"/>
          <w:szCs w:val="24"/>
        </w:rPr>
        <w:t>L'</w:t>
      </w:r>
      <w:r w:rsidRPr="001677ED">
        <w:rPr>
          <w:rFonts w:ascii="Tahoma" w:eastAsiaTheme="minorEastAsia" w:hAnsi="Tahoma" w:cs="Tahoma"/>
          <w:b/>
          <w:sz w:val="24"/>
          <w:szCs w:val="24"/>
        </w:rPr>
        <w:t>Avv. EMANUELE ARGENTO</w:t>
      </w:r>
      <w:r w:rsidRPr="001677ED">
        <w:rPr>
          <w:rFonts w:ascii="Tahoma" w:eastAsiaTheme="minorEastAsia" w:hAnsi="Tahoma" w:cs="Tahoma"/>
          <w:sz w:val="24"/>
          <w:szCs w:val="24"/>
        </w:rPr>
        <w:t xml:space="preserve">, con la perizia Giurimetrica del </w:t>
      </w:r>
      <w:r w:rsidRPr="001677ED">
        <w:rPr>
          <w:rFonts w:ascii="Tahoma" w:eastAsiaTheme="minorEastAsia" w:hAnsi="Tahoma" w:cs="Tahoma"/>
          <w:b/>
          <w:sz w:val="24"/>
          <w:szCs w:val="24"/>
        </w:rPr>
        <w:t>Dott. GENNARO BACCILE</w:t>
      </w:r>
      <w:r w:rsidRPr="001677ED">
        <w:rPr>
          <w:rFonts w:ascii="Tahoma" w:eastAsiaTheme="minorEastAsia" w:hAnsi="Tahoma" w:cs="Tahoma"/>
          <w:sz w:val="24"/>
          <w:szCs w:val="24"/>
        </w:rPr>
        <w:t xml:space="preserve">, aveva avviato la procedura giudiziale di ripetizione degli indebiti, dopo 5 anni di serrato confronto giudiziario aveva avuto la meglio in primo grado ed il Tribunale Civile di Teramo aveva quindi riconosciuto l’importante cifra che la Banca </w:t>
      </w:r>
      <w:r w:rsidR="00B861FE">
        <w:rPr>
          <w:rFonts w:ascii="Tahoma" w:eastAsiaTheme="minorEastAsia" w:hAnsi="Tahoma" w:cs="Tahoma"/>
          <w:sz w:val="24"/>
          <w:szCs w:val="24"/>
        </w:rPr>
        <w:t xml:space="preserve">pur di non </w:t>
      </w:r>
      <w:r w:rsidRPr="001677ED">
        <w:rPr>
          <w:rFonts w:ascii="Tahoma" w:eastAsiaTheme="minorEastAsia" w:hAnsi="Tahoma" w:cs="Tahoma"/>
          <w:sz w:val="24"/>
          <w:szCs w:val="24"/>
        </w:rPr>
        <w:t>paga</w:t>
      </w:r>
      <w:r w:rsidR="00B861FE">
        <w:rPr>
          <w:rFonts w:ascii="Tahoma" w:eastAsiaTheme="minorEastAsia" w:hAnsi="Tahoma" w:cs="Tahoma"/>
          <w:sz w:val="24"/>
          <w:szCs w:val="24"/>
        </w:rPr>
        <w:t>re</w:t>
      </w:r>
      <w:r w:rsidRPr="001677ED">
        <w:rPr>
          <w:rFonts w:ascii="Tahoma" w:eastAsiaTheme="minorEastAsia" w:hAnsi="Tahoma" w:cs="Tahoma"/>
          <w:sz w:val="24"/>
          <w:szCs w:val="24"/>
        </w:rPr>
        <w:t xml:space="preserve"> prontamente </w:t>
      </w:r>
      <w:r w:rsidR="00B861FE">
        <w:rPr>
          <w:rFonts w:ascii="Tahoma" w:eastAsiaTheme="minorEastAsia" w:hAnsi="Tahoma" w:cs="Tahoma"/>
          <w:sz w:val="24"/>
          <w:szCs w:val="24"/>
        </w:rPr>
        <w:t>ha chiesto ed ottenuto inspiegabilmente la sospensione dalla Corte di Appello</w:t>
      </w:r>
      <w:r w:rsidRPr="001677ED">
        <w:rPr>
          <w:rFonts w:ascii="Tahoma" w:eastAsiaTheme="minorEastAsia" w:hAnsi="Tahoma" w:cs="Tahoma"/>
          <w:sz w:val="24"/>
          <w:szCs w:val="24"/>
        </w:rPr>
        <w:t>.</w:t>
      </w:r>
    </w:p>
    <w:p w14:paraId="24097C95" w14:textId="77777777" w:rsidR="001677ED" w:rsidRPr="001677ED" w:rsidRDefault="001677ED" w:rsidP="001677ED">
      <w:pPr>
        <w:spacing w:after="0" w:line="240" w:lineRule="auto"/>
        <w:jc w:val="both"/>
        <w:rPr>
          <w:rFonts w:ascii="Tahoma" w:eastAsiaTheme="minorEastAsia" w:hAnsi="Tahoma" w:cs="Tahoma"/>
          <w:sz w:val="24"/>
          <w:szCs w:val="24"/>
        </w:rPr>
      </w:pPr>
    </w:p>
    <w:p w14:paraId="1AFD2F1B" w14:textId="77777777" w:rsidR="003E2098" w:rsidRDefault="003E2098" w:rsidP="001677ED">
      <w:pPr>
        <w:spacing w:after="0" w:line="240" w:lineRule="auto"/>
        <w:jc w:val="both"/>
        <w:rPr>
          <w:rFonts w:ascii="Tahoma" w:eastAsiaTheme="minorEastAsia" w:hAnsi="Tahoma" w:cs="Tahoma"/>
          <w:sz w:val="24"/>
          <w:szCs w:val="24"/>
        </w:rPr>
      </w:pPr>
      <w:r w:rsidRPr="001677ED">
        <w:rPr>
          <w:rFonts w:ascii="Tahoma" w:eastAsiaTheme="minorEastAsia" w:hAnsi="Tahoma" w:cs="Tahoma"/>
          <w:sz w:val="24"/>
          <w:szCs w:val="24"/>
        </w:rPr>
        <w:t>Nel contempo la stessa Banca</w:t>
      </w:r>
      <w:r w:rsidR="001677ED">
        <w:rPr>
          <w:rFonts w:ascii="Tahoma" w:eastAsiaTheme="minorEastAsia" w:hAnsi="Tahoma" w:cs="Tahoma"/>
          <w:sz w:val="24"/>
          <w:szCs w:val="24"/>
        </w:rPr>
        <w:t>,</w:t>
      </w:r>
      <w:r w:rsidR="00B861FE">
        <w:rPr>
          <w:rFonts w:ascii="Tahoma" w:eastAsiaTheme="minorEastAsia" w:hAnsi="Tahoma" w:cs="Tahoma"/>
          <w:sz w:val="24"/>
          <w:szCs w:val="24"/>
        </w:rPr>
        <w:t xml:space="preserve"> </w:t>
      </w:r>
      <w:r w:rsidR="001677ED">
        <w:rPr>
          <w:rFonts w:ascii="Tahoma" w:eastAsiaTheme="minorEastAsia" w:hAnsi="Tahoma" w:cs="Tahoma"/>
          <w:sz w:val="24"/>
          <w:szCs w:val="24"/>
        </w:rPr>
        <w:t>però,</w:t>
      </w:r>
      <w:r w:rsidRPr="001677ED">
        <w:rPr>
          <w:rFonts w:ascii="Tahoma" w:eastAsiaTheme="minorEastAsia" w:hAnsi="Tahoma" w:cs="Tahoma"/>
          <w:sz w:val="24"/>
          <w:szCs w:val="24"/>
        </w:rPr>
        <w:t xml:space="preserve"> proponeva formale appello dinanzi la Corte di Appello di L’Aquila per chiedere la riforma della sentenza emessa dal Tribunale Civile di Teramo con il blocco delle somme da versare</w:t>
      </w:r>
      <w:r w:rsidR="006B53C1" w:rsidRPr="001677ED">
        <w:rPr>
          <w:rFonts w:ascii="Tahoma" w:eastAsiaTheme="minorEastAsia" w:hAnsi="Tahoma" w:cs="Tahoma"/>
          <w:sz w:val="24"/>
          <w:szCs w:val="24"/>
        </w:rPr>
        <w:t xml:space="preserve"> </w:t>
      </w:r>
      <w:r w:rsidR="0008036A" w:rsidRPr="001677ED">
        <w:rPr>
          <w:rFonts w:ascii="Tahoma" w:eastAsiaTheme="minorEastAsia" w:hAnsi="Tahoma" w:cs="Tahoma"/>
          <w:sz w:val="24"/>
          <w:szCs w:val="24"/>
        </w:rPr>
        <w:t xml:space="preserve">e che nel frattempo sono rimaste custodite nella </w:t>
      </w:r>
      <w:r w:rsidR="00B861FE">
        <w:rPr>
          <w:rFonts w:ascii="Tahoma" w:eastAsiaTheme="minorEastAsia" w:hAnsi="Tahoma" w:cs="Tahoma"/>
          <w:sz w:val="24"/>
          <w:szCs w:val="24"/>
        </w:rPr>
        <w:t xml:space="preserve">sua </w:t>
      </w:r>
      <w:r w:rsidR="0008036A" w:rsidRPr="001677ED">
        <w:rPr>
          <w:rFonts w:ascii="Tahoma" w:eastAsiaTheme="minorEastAsia" w:hAnsi="Tahoma" w:cs="Tahoma"/>
          <w:sz w:val="24"/>
          <w:szCs w:val="24"/>
        </w:rPr>
        <w:t>cassaforte.</w:t>
      </w:r>
    </w:p>
    <w:p w14:paraId="7E04E384" w14:textId="77777777" w:rsidR="001677ED" w:rsidRPr="001677ED" w:rsidRDefault="001677ED" w:rsidP="001677ED">
      <w:pPr>
        <w:spacing w:after="0" w:line="240" w:lineRule="auto"/>
        <w:jc w:val="both"/>
        <w:rPr>
          <w:rFonts w:ascii="Tahoma" w:eastAsia="Times New Roman" w:hAnsi="Tahoma" w:cs="Tahoma"/>
          <w:sz w:val="24"/>
          <w:szCs w:val="24"/>
        </w:rPr>
      </w:pPr>
    </w:p>
    <w:p w14:paraId="1C992E73" w14:textId="77777777" w:rsidR="003E2098" w:rsidRDefault="003E2098" w:rsidP="001677ED">
      <w:pPr>
        <w:spacing w:after="0" w:line="240" w:lineRule="auto"/>
        <w:jc w:val="both"/>
        <w:rPr>
          <w:rFonts w:ascii="Tahoma" w:hAnsi="Tahoma" w:cs="Tahoma"/>
          <w:sz w:val="24"/>
          <w:szCs w:val="24"/>
        </w:rPr>
      </w:pPr>
      <w:r w:rsidRPr="001677ED">
        <w:rPr>
          <w:rFonts w:ascii="Tahoma" w:hAnsi="Tahoma" w:cs="Tahoma"/>
          <w:sz w:val="24"/>
          <w:szCs w:val="24"/>
        </w:rPr>
        <w:t xml:space="preserve">La controversia aveva visto come Consulente Tecnico nominato dal Tribunale Civile di Teramo il </w:t>
      </w:r>
      <w:r w:rsidRPr="001677ED">
        <w:rPr>
          <w:rFonts w:ascii="Tahoma" w:hAnsi="Tahoma" w:cs="Tahoma"/>
          <w:b/>
          <w:sz w:val="24"/>
          <w:szCs w:val="24"/>
        </w:rPr>
        <w:t>Dott. Mariano Pasqualoni,</w:t>
      </w:r>
      <w:r w:rsidRPr="001677ED">
        <w:rPr>
          <w:rFonts w:ascii="Tahoma" w:hAnsi="Tahoma" w:cs="Tahoma"/>
          <w:sz w:val="24"/>
          <w:szCs w:val="24"/>
        </w:rPr>
        <w:t xml:space="preserve"> il quale aveva effettuato tutti i conteggi relativi ai rapporti di conto corrente ripassati tra le parti e le cui risultanze, che erano state accolte dal Tribunale Civile di Teramo per determinare le somme a credito dell’impresa correntista, sono state confermate anche dai Giudici della Corte di Appello di L’Aquila.</w:t>
      </w:r>
    </w:p>
    <w:p w14:paraId="3B97B00B" w14:textId="77777777" w:rsidR="001677ED" w:rsidRPr="001677ED" w:rsidRDefault="001677ED" w:rsidP="001677ED">
      <w:pPr>
        <w:spacing w:after="0" w:line="240" w:lineRule="auto"/>
        <w:jc w:val="both"/>
        <w:rPr>
          <w:rFonts w:ascii="Tahoma" w:hAnsi="Tahoma" w:cs="Tahoma"/>
          <w:sz w:val="24"/>
          <w:szCs w:val="24"/>
        </w:rPr>
      </w:pPr>
    </w:p>
    <w:p w14:paraId="45496DAA" w14:textId="77777777" w:rsidR="0008036A" w:rsidRPr="001677ED" w:rsidRDefault="0008036A" w:rsidP="001677ED">
      <w:pPr>
        <w:spacing w:after="0" w:line="240" w:lineRule="auto"/>
        <w:jc w:val="both"/>
        <w:rPr>
          <w:rFonts w:ascii="Tahoma" w:hAnsi="Tahoma" w:cs="Tahoma"/>
          <w:sz w:val="24"/>
          <w:szCs w:val="24"/>
        </w:rPr>
      </w:pPr>
      <w:r w:rsidRPr="001677ED">
        <w:rPr>
          <w:rFonts w:ascii="Tahoma" w:hAnsi="Tahoma" w:cs="Tahoma"/>
          <w:sz w:val="24"/>
          <w:szCs w:val="24"/>
        </w:rPr>
        <w:t xml:space="preserve">Riferisce il </w:t>
      </w:r>
      <w:r w:rsidRPr="001677ED">
        <w:rPr>
          <w:rFonts w:ascii="Tahoma" w:hAnsi="Tahoma" w:cs="Tahoma"/>
          <w:b/>
          <w:sz w:val="24"/>
          <w:szCs w:val="24"/>
        </w:rPr>
        <w:t>Dott. Baccile</w:t>
      </w:r>
      <w:r w:rsidRPr="001677ED">
        <w:rPr>
          <w:rFonts w:ascii="Tahoma" w:hAnsi="Tahoma" w:cs="Tahoma"/>
          <w:sz w:val="24"/>
          <w:szCs w:val="24"/>
        </w:rPr>
        <w:t xml:space="preserve">, nella sua veste di Presidente Onorario della SOS UTENTI che conta quasi 50.000 associati in tutta Italia, </w:t>
      </w:r>
      <w:r w:rsidR="000006AA" w:rsidRPr="001677ED">
        <w:rPr>
          <w:rFonts w:ascii="Tahoma" w:hAnsi="Tahoma" w:cs="Tahoma"/>
          <w:sz w:val="24"/>
          <w:szCs w:val="24"/>
        </w:rPr>
        <w:t>gli Utenti bancari Abruzzesi, vittime di un malsano sistema Bancario i cui esiti sono ben noti, pur se ben assistiti dalla SOS UTENTI</w:t>
      </w:r>
      <w:r w:rsidR="001677ED">
        <w:rPr>
          <w:rFonts w:ascii="Tahoma" w:hAnsi="Tahoma" w:cs="Tahoma"/>
          <w:sz w:val="24"/>
          <w:szCs w:val="24"/>
        </w:rPr>
        <w:t>,</w:t>
      </w:r>
      <w:r w:rsidR="000006AA" w:rsidRPr="001677ED">
        <w:rPr>
          <w:rFonts w:ascii="Tahoma" w:hAnsi="Tahoma" w:cs="Tahoma"/>
          <w:sz w:val="24"/>
          <w:szCs w:val="24"/>
        </w:rPr>
        <w:t xml:space="preserve"> spesso soffrono la lentezza della Giustizia per ristorarsi del maltolto come nel caso del Farmacista Teram</w:t>
      </w:r>
      <w:r w:rsidR="001677ED">
        <w:rPr>
          <w:rFonts w:ascii="Tahoma" w:hAnsi="Tahoma" w:cs="Tahoma"/>
          <w:sz w:val="24"/>
          <w:szCs w:val="24"/>
        </w:rPr>
        <w:t>an</w:t>
      </w:r>
      <w:r w:rsidR="000006AA" w:rsidRPr="001677ED">
        <w:rPr>
          <w:rFonts w:ascii="Tahoma" w:hAnsi="Tahoma" w:cs="Tahoma"/>
          <w:sz w:val="24"/>
          <w:szCs w:val="24"/>
        </w:rPr>
        <w:t>o che, per fortuna, ha potuto contare su altre risorse</w:t>
      </w:r>
      <w:r w:rsidR="001677ED">
        <w:rPr>
          <w:rFonts w:ascii="Tahoma" w:hAnsi="Tahoma" w:cs="Tahoma"/>
          <w:sz w:val="24"/>
          <w:szCs w:val="24"/>
        </w:rPr>
        <w:t xml:space="preserve"> per proseguire l’attività.</w:t>
      </w:r>
      <w:r w:rsidR="000006AA" w:rsidRPr="001677ED">
        <w:rPr>
          <w:rFonts w:ascii="Tahoma" w:hAnsi="Tahoma" w:cs="Tahoma"/>
          <w:sz w:val="24"/>
          <w:szCs w:val="24"/>
        </w:rPr>
        <w:t xml:space="preserve"> </w:t>
      </w:r>
      <w:r w:rsidR="001677ED">
        <w:rPr>
          <w:rFonts w:ascii="Tahoma" w:hAnsi="Tahoma" w:cs="Tahoma"/>
          <w:sz w:val="24"/>
          <w:szCs w:val="24"/>
        </w:rPr>
        <w:t>M</w:t>
      </w:r>
      <w:r w:rsidR="000006AA" w:rsidRPr="001677ED">
        <w:rPr>
          <w:rFonts w:ascii="Tahoma" w:hAnsi="Tahoma" w:cs="Tahoma"/>
          <w:sz w:val="24"/>
          <w:szCs w:val="24"/>
        </w:rPr>
        <w:t>a moltissimi altri esercizi commerciali e imprenditoriali</w:t>
      </w:r>
      <w:r w:rsidR="001677ED">
        <w:rPr>
          <w:rFonts w:ascii="Tahoma" w:hAnsi="Tahoma" w:cs="Tahoma"/>
          <w:sz w:val="24"/>
          <w:szCs w:val="24"/>
        </w:rPr>
        <w:t>,</w:t>
      </w:r>
      <w:r w:rsidR="000006AA" w:rsidRPr="001677ED">
        <w:rPr>
          <w:rFonts w:ascii="Tahoma" w:hAnsi="Tahoma" w:cs="Tahoma"/>
          <w:sz w:val="24"/>
          <w:szCs w:val="24"/>
        </w:rPr>
        <w:t xml:space="preserve"> pur vincendo le cause</w:t>
      </w:r>
      <w:r w:rsidR="001677ED">
        <w:rPr>
          <w:rFonts w:ascii="Tahoma" w:hAnsi="Tahoma" w:cs="Tahoma"/>
          <w:sz w:val="24"/>
          <w:szCs w:val="24"/>
        </w:rPr>
        <w:t>,</w:t>
      </w:r>
      <w:r w:rsidR="000006AA" w:rsidRPr="001677ED">
        <w:rPr>
          <w:rFonts w:ascii="Tahoma" w:hAnsi="Tahoma" w:cs="Tahoma"/>
          <w:sz w:val="24"/>
          <w:szCs w:val="24"/>
        </w:rPr>
        <w:t xml:space="preserve">  si vedono bloccati i fondi nei cassetti degli ufficiali giudiziari nell’attesa delle pronunce dei gradi superiori di Giustizia.  Sarebbe utile e opportuno istituire delle corsie veloci all’interno delle Corti di Appello per i giudizi riguardanti somme già assegnate in primo grado in modo da evitare devastanti agonie imprenditoriali e pesanti cadute occupazionali.</w:t>
      </w:r>
    </w:p>
    <w:p w14:paraId="2D00DA2A" w14:textId="77777777" w:rsidR="000006AA" w:rsidRDefault="008657DF" w:rsidP="001677ED">
      <w:pPr>
        <w:spacing w:after="0" w:line="240" w:lineRule="auto"/>
        <w:jc w:val="both"/>
        <w:rPr>
          <w:rFonts w:ascii="Tahoma" w:hAnsi="Tahoma" w:cs="Tahoma"/>
          <w:sz w:val="24"/>
          <w:szCs w:val="24"/>
        </w:rPr>
      </w:pPr>
      <w:r w:rsidRPr="001677ED">
        <w:rPr>
          <w:rFonts w:ascii="Tahoma" w:hAnsi="Tahoma" w:cs="Tahoma"/>
          <w:sz w:val="24"/>
          <w:szCs w:val="24"/>
        </w:rPr>
        <w:t>Nel caso di specie, come in moltissimi analoghi altri casi, la SOS UTENTI lamenta l’eccessiva disinvoltura della Giustizia a bloccare l’assegnazione delle somme attribuite in primo grado trattenendole sino alla sentenza di Appello.  La rati</w:t>
      </w:r>
      <w:r w:rsidR="00E82463" w:rsidRPr="001677ED">
        <w:rPr>
          <w:rFonts w:ascii="Tahoma" w:hAnsi="Tahoma" w:cs="Tahoma"/>
          <w:sz w:val="24"/>
          <w:szCs w:val="24"/>
        </w:rPr>
        <w:t>o</w:t>
      </w:r>
      <w:r w:rsidRPr="001677ED">
        <w:rPr>
          <w:rFonts w:ascii="Tahoma" w:hAnsi="Tahoma" w:cs="Tahoma"/>
          <w:sz w:val="24"/>
          <w:szCs w:val="24"/>
        </w:rPr>
        <w:t xml:space="preserve"> di tale blocco risiede nella considerazione</w:t>
      </w:r>
      <w:r w:rsidR="00D4580E" w:rsidRPr="001677ED">
        <w:rPr>
          <w:rFonts w:ascii="Tahoma" w:hAnsi="Tahoma" w:cs="Tahoma"/>
          <w:sz w:val="24"/>
          <w:szCs w:val="24"/>
        </w:rPr>
        <w:t>,</w:t>
      </w:r>
      <w:r w:rsidRPr="001677ED">
        <w:rPr>
          <w:rFonts w:ascii="Tahoma" w:hAnsi="Tahoma" w:cs="Tahoma"/>
          <w:sz w:val="24"/>
          <w:szCs w:val="24"/>
        </w:rPr>
        <w:t xml:space="preserve"> sempre sposata dalla Corte</w:t>
      </w:r>
      <w:r w:rsidR="00D4580E" w:rsidRPr="001677ED">
        <w:rPr>
          <w:rFonts w:ascii="Tahoma" w:hAnsi="Tahoma" w:cs="Tahoma"/>
          <w:sz w:val="24"/>
          <w:szCs w:val="24"/>
        </w:rPr>
        <w:t>,</w:t>
      </w:r>
      <w:r w:rsidRPr="001677ED">
        <w:rPr>
          <w:rFonts w:ascii="Tahoma" w:hAnsi="Tahoma" w:cs="Tahoma"/>
          <w:sz w:val="24"/>
          <w:szCs w:val="24"/>
        </w:rPr>
        <w:t xml:space="preserve"> che la Banca potrà sempre pagare e non fallirà mentre il cliente </w:t>
      </w:r>
      <w:r w:rsidR="00D4580E" w:rsidRPr="001677ED">
        <w:rPr>
          <w:rFonts w:ascii="Tahoma" w:hAnsi="Tahoma" w:cs="Tahoma"/>
          <w:sz w:val="24"/>
          <w:szCs w:val="24"/>
        </w:rPr>
        <w:t>potrebbe fallire e in caso di soccombenza</w:t>
      </w:r>
      <w:r w:rsidR="00946930">
        <w:rPr>
          <w:rFonts w:ascii="Tahoma" w:hAnsi="Tahoma" w:cs="Tahoma"/>
          <w:sz w:val="24"/>
          <w:szCs w:val="24"/>
        </w:rPr>
        <w:t>,</w:t>
      </w:r>
      <w:r w:rsidR="00D4580E" w:rsidRPr="001677ED">
        <w:rPr>
          <w:rFonts w:ascii="Tahoma" w:hAnsi="Tahoma" w:cs="Tahoma"/>
          <w:sz w:val="24"/>
          <w:szCs w:val="24"/>
        </w:rPr>
        <w:t xml:space="preserve"> che ribaltasse la sentenza di primo grado potrebbe</w:t>
      </w:r>
      <w:r w:rsidR="00946930">
        <w:rPr>
          <w:rFonts w:ascii="Tahoma" w:hAnsi="Tahoma" w:cs="Tahoma"/>
          <w:sz w:val="24"/>
          <w:szCs w:val="24"/>
        </w:rPr>
        <w:t>,</w:t>
      </w:r>
      <w:r w:rsidR="00D4580E" w:rsidRPr="001677ED">
        <w:rPr>
          <w:rFonts w:ascii="Tahoma" w:hAnsi="Tahoma" w:cs="Tahoma"/>
          <w:sz w:val="24"/>
          <w:szCs w:val="24"/>
        </w:rPr>
        <w:t xml:space="preserve"> non disporre più del maltolto assegnato.</w:t>
      </w:r>
    </w:p>
    <w:p w14:paraId="14BE5B12" w14:textId="77777777" w:rsidR="00946930" w:rsidRPr="001677ED" w:rsidRDefault="00946930" w:rsidP="001677ED">
      <w:pPr>
        <w:spacing w:after="0" w:line="240" w:lineRule="auto"/>
        <w:jc w:val="both"/>
        <w:rPr>
          <w:rFonts w:ascii="Tahoma" w:hAnsi="Tahoma" w:cs="Tahoma"/>
          <w:sz w:val="24"/>
          <w:szCs w:val="24"/>
        </w:rPr>
      </w:pPr>
    </w:p>
    <w:p w14:paraId="65B884E6" w14:textId="77777777" w:rsidR="00D4580E" w:rsidRDefault="00D4580E" w:rsidP="001677ED">
      <w:pPr>
        <w:spacing w:after="0" w:line="240" w:lineRule="auto"/>
        <w:jc w:val="both"/>
        <w:rPr>
          <w:rFonts w:ascii="Tahoma" w:hAnsi="Tahoma" w:cs="Tahoma"/>
          <w:sz w:val="24"/>
          <w:szCs w:val="24"/>
        </w:rPr>
      </w:pPr>
      <w:r w:rsidRPr="001677ED">
        <w:rPr>
          <w:rFonts w:ascii="Tahoma" w:hAnsi="Tahoma" w:cs="Tahoma"/>
          <w:sz w:val="24"/>
          <w:szCs w:val="24"/>
        </w:rPr>
        <w:t xml:space="preserve">Conclude il </w:t>
      </w:r>
      <w:r w:rsidRPr="001677ED">
        <w:rPr>
          <w:rFonts w:ascii="Tahoma" w:hAnsi="Tahoma" w:cs="Tahoma"/>
          <w:b/>
          <w:sz w:val="24"/>
          <w:szCs w:val="24"/>
        </w:rPr>
        <w:t>Dott. Baccile,</w:t>
      </w:r>
      <w:r w:rsidRPr="001677ED">
        <w:rPr>
          <w:rFonts w:ascii="Tahoma" w:hAnsi="Tahoma" w:cs="Tahoma"/>
          <w:sz w:val="24"/>
          <w:szCs w:val="24"/>
        </w:rPr>
        <w:t xml:space="preserve"> che tale considerazione risulta smentita categoricamente dalla Storia, specialmente in Abruzzo, atteso che anche la Banca può fallire.</w:t>
      </w:r>
    </w:p>
    <w:p w14:paraId="72CF50B5" w14:textId="77777777" w:rsidR="00946930" w:rsidRPr="001677ED" w:rsidRDefault="00946930" w:rsidP="001677ED">
      <w:pPr>
        <w:spacing w:after="0" w:line="240" w:lineRule="auto"/>
        <w:jc w:val="both"/>
        <w:rPr>
          <w:rFonts w:ascii="Tahoma" w:hAnsi="Tahoma" w:cs="Tahoma"/>
          <w:sz w:val="24"/>
          <w:szCs w:val="24"/>
        </w:rPr>
      </w:pPr>
    </w:p>
    <w:p w14:paraId="165811D7" w14:textId="77777777" w:rsidR="003E2098" w:rsidRDefault="00D4580E" w:rsidP="001677ED">
      <w:pPr>
        <w:spacing w:after="0" w:line="240" w:lineRule="auto"/>
        <w:jc w:val="both"/>
        <w:rPr>
          <w:rFonts w:ascii="Tahoma" w:hAnsi="Tahoma" w:cs="Tahoma"/>
          <w:sz w:val="24"/>
          <w:szCs w:val="24"/>
        </w:rPr>
      </w:pPr>
      <w:r w:rsidRPr="001677ED">
        <w:rPr>
          <w:rFonts w:ascii="Tahoma" w:hAnsi="Tahoma" w:cs="Tahoma"/>
          <w:sz w:val="24"/>
          <w:szCs w:val="24"/>
        </w:rPr>
        <w:t>Anche c</w:t>
      </w:r>
      <w:r w:rsidR="003E2098" w:rsidRPr="001677ED">
        <w:rPr>
          <w:rFonts w:ascii="Tahoma" w:hAnsi="Tahoma" w:cs="Tahoma"/>
          <w:sz w:val="24"/>
          <w:szCs w:val="24"/>
        </w:rPr>
        <w:t xml:space="preserve">on questa pronuncia si conferma </w:t>
      </w:r>
      <w:r w:rsidRPr="001677ED">
        <w:rPr>
          <w:rFonts w:ascii="Tahoma" w:hAnsi="Tahoma" w:cs="Tahoma"/>
          <w:sz w:val="24"/>
          <w:szCs w:val="24"/>
        </w:rPr>
        <w:t xml:space="preserve">che l’attenta </w:t>
      </w:r>
      <w:r w:rsidR="00946930">
        <w:rPr>
          <w:rFonts w:ascii="Tahoma" w:hAnsi="Tahoma" w:cs="Tahoma"/>
          <w:sz w:val="24"/>
          <w:szCs w:val="24"/>
        </w:rPr>
        <w:t xml:space="preserve">e qualificata </w:t>
      </w:r>
      <w:r w:rsidRPr="001677ED">
        <w:rPr>
          <w:rFonts w:ascii="Tahoma" w:hAnsi="Tahoma" w:cs="Tahoma"/>
          <w:sz w:val="24"/>
          <w:szCs w:val="24"/>
        </w:rPr>
        <w:t xml:space="preserve">difesa professionale degli Utenti Bancari può ancora favorire la restituzione di rilevanti somme dalle Banche ai clienti e molto spesso </w:t>
      </w:r>
      <w:r w:rsidR="001677ED" w:rsidRPr="001677ED">
        <w:rPr>
          <w:rFonts w:ascii="Tahoma" w:hAnsi="Tahoma" w:cs="Tahoma"/>
          <w:sz w:val="24"/>
          <w:szCs w:val="24"/>
        </w:rPr>
        <w:t>trasformare la posizione del cliente da Debitore a Creditore</w:t>
      </w:r>
      <w:r w:rsidR="003E2098" w:rsidRPr="001677ED">
        <w:rPr>
          <w:rFonts w:ascii="Tahoma" w:hAnsi="Tahoma" w:cs="Tahoma"/>
          <w:sz w:val="24"/>
          <w:szCs w:val="24"/>
        </w:rPr>
        <w:t xml:space="preserve">.  </w:t>
      </w:r>
    </w:p>
    <w:p w14:paraId="4BB10FBD" w14:textId="77777777" w:rsidR="00946930" w:rsidRPr="001677ED" w:rsidRDefault="00946930" w:rsidP="001677ED">
      <w:pPr>
        <w:spacing w:after="0" w:line="240" w:lineRule="auto"/>
        <w:jc w:val="both"/>
        <w:rPr>
          <w:rFonts w:ascii="Tahoma" w:hAnsi="Tahoma" w:cs="Tahoma"/>
          <w:sz w:val="24"/>
          <w:szCs w:val="24"/>
        </w:rPr>
      </w:pPr>
    </w:p>
    <w:p w14:paraId="62B5AD0F" w14:textId="77777777" w:rsidR="003E2098" w:rsidRDefault="003E2098" w:rsidP="001677ED">
      <w:pPr>
        <w:spacing w:after="0" w:line="240" w:lineRule="auto"/>
        <w:jc w:val="both"/>
        <w:rPr>
          <w:rFonts w:ascii="Tahoma" w:hAnsi="Tahoma" w:cs="Tahoma"/>
          <w:sz w:val="24"/>
          <w:szCs w:val="24"/>
        </w:rPr>
      </w:pPr>
      <w:r w:rsidRPr="001677ED">
        <w:rPr>
          <w:rFonts w:ascii="Tahoma" w:hAnsi="Tahoma" w:cs="Tahoma"/>
          <w:sz w:val="24"/>
          <w:szCs w:val="24"/>
        </w:rPr>
        <w:t>Si allega la sentenza in parola con la cancellatura dei dati sensibili e le foto</w:t>
      </w:r>
      <w:r w:rsidR="001677ED" w:rsidRPr="001677ED">
        <w:rPr>
          <w:rFonts w:ascii="Tahoma" w:hAnsi="Tahoma" w:cs="Tahoma"/>
          <w:sz w:val="24"/>
          <w:szCs w:val="24"/>
        </w:rPr>
        <w:t xml:space="preserve"> </w:t>
      </w:r>
      <w:r w:rsidRPr="001677ED">
        <w:rPr>
          <w:rFonts w:ascii="Tahoma" w:hAnsi="Tahoma" w:cs="Tahoma"/>
          <w:sz w:val="24"/>
          <w:szCs w:val="24"/>
        </w:rPr>
        <w:t xml:space="preserve"> dell’Avv</w:t>
      </w:r>
      <w:r w:rsidRPr="001677ED">
        <w:rPr>
          <w:rFonts w:ascii="Tahoma" w:hAnsi="Tahoma" w:cs="Tahoma"/>
          <w:b/>
          <w:sz w:val="24"/>
          <w:szCs w:val="24"/>
        </w:rPr>
        <w:t>. Emanuele Argento</w:t>
      </w:r>
      <w:r w:rsidRPr="001677ED">
        <w:rPr>
          <w:rFonts w:ascii="Tahoma" w:hAnsi="Tahoma" w:cs="Tahoma"/>
          <w:sz w:val="24"/>
          <w:szCs w:val="24"/>
        </w:rPr>
        <w:t xml:space="preserve"> e del Dott. </w:t>
      </w:r>
      <w:r w:rsidRPr="001677ED">
        <w:rPr>
          <w:rFonts w:ascii="Tahoma" w:hAnsi="Tahoma" w:cs="Tahoma"/>
          <w:b/>
          <w:sz w:val="24"/>
          <w:szCs w:val="24"/>
        </w:rPr>
        <w:t>Gennaro Baccile.</w:t>
      </w:r>
      <w:r w:rsidRPr="001677ED">
        <w:rPr>
          <w:rFonts w:ascii="Tahoma" w:hAnsi="Tahoma" w:cs="Tahoma"/>
          <w:sz w:val="24"/>
          <w:szCs w:val="24"/>
        </w:rPr>
        <w:t xml:space="preserve">  </w:t>
      </w:r>
    </w:p>
    <w:p w14:paraId="6EBD0BC3" w14:textId="77777777" w:rsidR="00B861FE" w:rsidRPr="001677ED" w:rsidRDefault="00B861FE" w:rsidP="001677ED">
      <w:pPr>
        <w:spacing w:after="0" w:line="240" w:lineRule="auto"/>
        <w:jc w:val="both"/>
        <w:rPr>
          <w:rFonts w:ascii="Tahoma" w:hAnsi="Tahoma" w:cs="Tahoma"/>
          <w:sz w:val="24"/>
          <w:szCs w:val="24"/>
        </w:rPr>
      </w:pPr>
    </w:p>
    <w:p w14:paraId="65792695" w14:textId="77777777" w:rsidR="003E2098" w:rsidRPr="001677ED" w:rsidRDefault="003E2098" w:rsidP="001677ED">
      <w:pPr>
        <w:spacing w:after="0" w:line="240" w:lineRule="auto"/>
        <w:jc w:val="both"/>
        <w:rPr>
          <w:rFonts w:cs="Times New Roman"/>
          <w:sz w:val="24"/>
          <w:szCs w:val="24"/>
        </w:rPr>
      </w:pPr>
      <w:r w:rsidRPr="001677ED">
        <w:rPr>
          <w:sz w:val="24"/>
          <w:szCs w:val="24"/>
        </w:rPr>
        <w:t>Pescara – Ortona, 1</w:t>
      </w:r>
      <w:r w:rsidR="00B861FE">
        <w:rPr>
          <w:sz w:val="24"/>
          <w:szCs w:val="24"/>
        </w:rPr>
        <w:t>9</w:t>
      </w:r>
      <w:r w:rsidRPr="001677ED">
        <w:rPr>
          <w:sz w:val="24"/>
          <w:szCs w:val="24"/>
        </w:rPr>
        <w:t>.01.2018                                                                                                 SOS UTENTI</w:t>
      </w:r>
    </w:p>
    <w:p w14:paraId="73CA0DF3" w14:textId="77777777" w:rsidR="00A21C77" w:rsidRPr="001677ED" w:rsidRDefault="00A21C77" w:rsidP="001677ED">
      <w:pPr>
        <w:spacing w:after="0" w:line="240" w:lineRule="auto"/>
        <w:jc w:val="both"/>
        <w:rPr>
          <w:sz w:val="24"/>
          <w:szCs w:val="24"/>
        </w:rPr>
      </w:pPr>
    </w:p>
    <w:sectPr w:rsidR="00A21C77" w:rsidRPr="001677ED" w:rsidSect="001871ED">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C77"/>
    <w:rsid w:val="000006AA"/>
    <w:rsid w:val="0008036A"/>
    <w:rsid w:val="000D477D"/>
    <w:rsid w:val="000E2AAD"/>
    <w:rsid w:val="000E3B8B"/>
    <w:rsid w:val="00102866"/>
    <w:rsid w:val="00163FB0"/>
    <w:rsid w:val="001677ED"/>
    <w:rsid w:val="001871ED"/>
    <w:rsid w:val="002B76F9"/>
    <w:rsid w:val="00331DEA"/>
    <w:rsid w:val="00347CEC"/>
    <w:rsid w:val="00397D07"/>
    <w:rsid w:val="003D4791"/>
    <w:rsid w:val="003E2098"/>
    <w:rsid w:val="00574E91"/>
    <w:rsid w:val="005A515F"/>
    <w:rsid w:val="00653164"/>
    <w:rsid w:val="006B53C1"/>
    <w:rsid w:val="006C6E30"/>
    <w:rsid w:val="006E3F2F"/>
    <w:rsid w:val="006F0988"/>
    <w:rsid w:val="00747BC6"/>
    <w:rsid w:val="008369ED"/>
    <w:rsid w:val="00862B5D"/>
    <w:rsid w:val="008657DF"/>
    <w:rsid w:val="0089509F"/>
    <w:rsid w:val="008E619E"/>
    <w:rsid w:val="008F3307"/>
    <w:rsid w:val="00922B4C"/>
    <w:rsid w:val="00946930"/>
    <w:rsid w:val="00956750"/>
    <w:rsid w:val="00A21C77"/>
    <w:rsid w:val="00B0541C"/>
    <w:rsid w:val="00B05EE2"/>
    <w:rsid w:val="00B861FE"/>
    <w:rsid w:val="00B976FB"/>
    <w:rsid w:val="00C55D70"/>
    <w:rsid w:val="00CE2283"/>
    <w:rsid w:val="00D16817"/>
    <w:rsid w:val="00D4580E"/>
    <w:rsid w:val="00E82463"/>
    <w:rsid w:val="00F37A0B"/>
    <w:rsid w:val="00F8445A"/>
    <w:rsid w:val="00FA6B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B38E"/>
  <w15:docId w15:val="{A04A550F-834A-46E2-89C8-A08968CB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B05EE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871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71ED"/>
    <w:rPr>
      <w:rFonts w:ascii="Tahoma" w:hAnsi="Tahoma" w:cs="Tahoma"/>
      <w:sz w:val="16"/>
      <w:szCs w:val="16"/>
    </w:rPr>
  </w:style>
  <w:style w:type="character" w:styleId="Collegamentoipertestuale">
    <w:name w:val="Hyperlink"/>
    <w:basedOn w:val="Carpredefinitoparagrafo"/>
    <w:rsid w:val="001871ED"/>
    <w:rPr>
      <w:color w:val="0000FF"/>
      <w:u w:val="single"/>
    </w:rPr>
  </w:style>
  <w:style w:type="character" w:styleId="Enfasigrassetto">
    <w:name w:val="Strong"/>
    <w:basedOn w:val="Carpredefinitoparagrafo"/>
    <w:uiPriority w:val="22"/>
    <w:qFormat/>
    <w:rsid w:val="00CE22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65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info@sosutenti.info" TargetMode="External"/><Relationship Id="rId6" Type="http://schemas.openxmlformats.org/officeDocument/2006/relationships/hyperlink" Target="mailto:avvemanueleargento@pec.giuffre.i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721</TotalTime>
  <Pages>3</Pages>
  <Words>1098</Words>
  <Characters>6259</Characters>
  <Application>Microsoft Macintosh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Gennaro</dc:creator>
  <cp:lastModifiedBy>Studio Trea</cp:lastModifiedBy>
  <cp:revision>9</cp:revision>
  <dcterms:created xsi:type="dcterms:W3CDTF">2018-01-18T09:58:00Z</dcterms:created>
  <dcterms:modified xsi:type="dcterms:W3CDTF">2018-01-20T19:54:00Z</dcterms:modified>
</cp:coreProperties>
</file>